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E30" w:rsidRPr="001B744F" w:rsidRDefault="00CC3E30" w:rsidP="00276399">
      <w:pPr>
        <w:widowControl w:val="0"/>
        <w:tabs>
          <w:tab w:val="left" w:pos="4820"/>
          <w:tab w:val="left" w:pos="5103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</w:t>
      </w:r>
      <w:r w:rsidR="0056569F">
        <w:rPr>
          <w:sz w:val="28"/>
          <w:szCs w:val="28"/>
        </w:rPr>
        <w:t>риложение</w:t>
      </w:r>
    </w:p>
    <w:p w:rsidR="00CC3E30" w:rsidRPr="001B744F" w:rsidRDefault="00CC3E30" w:rsidP="00276399">
      <w:pPr>
        <w:widowControl w:val="0"/>
        <w:tabs>
          <w:tab w:val="left" w:pos="5103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к постановлению администрации</w:t>
      </w:r>
    </w:p>
    <w:p w:rsidR="00CC3E30" w:rsidRPr="001B744F" w:rsidRDefault="00CC3E30" w:rsidP="00276399">
      <w:pPr>
        <w:widowControl w:val="0"/>
        <w:tabs>
          <w:tab w:val="left" w:pos="522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CC3E30" w:rsidRPr="001B744F" w:rsidRDefault="00CC3E30" w:rsidP="00276399">
      <w:pPr>
        <w:widowControl w:val="0"/>
        <w:tabs>
          <w:tab w:val="left" w:pos="522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CC3E30" w:rsidRDefault="00CC3E30" w:rsidP="00276399">
      <w:pPr>
        <w:widowControl w:val="0"/>
        <w:tabs>
          <w:tab w:val="left" w:pos="5220"/>
        </w:tabs>
        <w:ind w:firstLine="5103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от___________________№________</w:t>
      </w:r>
    </w:p>
    <w:p w:rsidR="00D40767" w:rsidRDefault="00D40767" w:rsidP="0011053B">
      <w:pPr>
        <w:widowControl w:val="0"/>
        <w:tabs>
          <w:tab w:val="left" w:pos="5220"/>
        </w:tabs>
        <w:ind w:left="4820" w:firstLine="5103"/>
        <w:rPr>
          <w:sz w:val="28"/>
          <w:szCs w:val="28"/>
        </w:rPr>
      </w:pPr>
    </w:p>
    <w:p w:rsidR="00BA6AD0" w:rsidRPr="001B744F" w:rsidRDefault="00BA6AD0" w:rsidP="0011053B">
      <w:pPr>
        <w:widowControl w:val="0"/>
        <w:rPr>
          <w:sz w:val="28"/>
          <w:szCs w:val="28"/>
        </w:rPr>
      </w:pPr>
    </w:p>
    <w:p w:rsidR="00CC3E30" w:rsidRPr="001B744F" w:rsidRDefault="00CC3E30" w:rsidP="0011053B">
      <w:pPr>
        <w:widowControl w:val="0"/>
        <w:tabs>
          <w:tab w:val="left" w:pos="5220"/>
        </w:tabs>
        <w:rPr>
          <w:sz w:val="28"/>
          <w:szCs w:val="28"/>
        </w:rPr>
      </w:pPr>
    </w:p>
    <w:p w:rsidR="008F5D06" w:rsidRDefault="008F5D06" w:rsidP="00016017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0" w:name="Par37"/>
      <w:bookmarkEnd w:id="0"/>
      <w:r>
        <w:rPr>
          <w:sz w:val="28"/>
          <w:szCs w:val="28"/>
        </w:rPr>
        <w:t>МУНИЦИПАЛЬНАЯ ПРОГРАММА</w:t>
      </w:r>
    </w:p>
    <w:p w:rsidR="00AE4FDC" w:rsidRDefault="00AE4FDC" w:rsidP="00AE4FD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Pr="00436BC8">
        <w:rPr>
          <w:bCs/>
          <w:sz w:val="28"/>
          <w:szCs w:val="28"/>
        </w:rPr>
        <w:t>Обесп</w:t>
      </w:r>
      <w:r>
        <w:rPr>
          <w:bCs/>
          <w:sz w:val="28"/>
          <w:szCs w:val="28"/>
        </w:rPr>
        <w:t>ечение безопасности населения и</w:t>
      </w:r>
      <w:r w:rsidRPr="00436BC8">
        <w:rPr>
          <w:bCs/>
          <w:sz w:val="28"/>
          <w:szCs w:val="28"/>
        </w:rPr>
        <w:t xml:space="preserve"> территории </w:t>
      </w:r>
    </w:p>
    <w:p w:rsidR="00AE4FDC" w:rsidRDefault="00AE4FDC" w:rsidP="00AE4FD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>
        <w:rPr>
          <w:bCs/>
          <w:sz w:val="28"/>
          <w:szCs w:val="28"/>
        </w:rPr>
        <w:t xml:space="preserve"> района»</w:t>
      </w:r>
    </w:p>
    <w:p w:rsidR="00AE4FDC" w:rsidRDefault="00AE4FDC" w:rsidP="00AE4FD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21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23</w:t>
      </w:r>
      <w:r w:rsidRPr="00B45130">
        <w:rPr>
          <w:bCs/>
          <w:sz w:val="28"/>
          <w:szCs w:val="28"/>
        </w:rPr>
        <w:t xml:space="preserve"> годы</w:t>
      </w:r>
    </w:p>
    <w:p w:rsidR="008F5D06" w:rsidRDefault="008F5D06" w:rsidP="0011053B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F5846" w:rsidRDefault="00CC3E30" w:rsidP="0011053B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 xml:space="preserve">ПАСПОРТ </w:t>
      </w:r>
    </w:p>
    <w:p w:rsidR="00CC3E30" w:rsidRPr="001B744F" w:rsidRDefault="00447CC3" w:rsidP="0011053B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>муниципальной программы</w:t>
      </w:r>
    </w:p>
    <w:p w:rsidR="001B0598" w:rsidRDefault="0005158C" w:rsidP="0011053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="00385B97" w:rsidRPr="00436BC8">
        <w:rPr>
          <w:bCs/>
          <w:sz w:val="28"/>
          <w:szCs w:val="28"/>
        </w:rPr>
        <w:t>Обесп</w:t>
      </w:r>
      <w:r w:rsidR="00F5737D">
        <w:rPr>
          <w:bCs/>
          <w:sz w:val="28"/>
          <w:szCs w:val="28"/>
        </w:rPr>
        <w:t>ечение безопасности населения и</w:t>
      </w:r>
      <w:r w:rsidR="00385B97" w:rsidRPr="00436BC8">
        <w:rPr>
          <w:bCs/>
          <w:sz w:val="28"/>
          <w:szCs w:val="28"/>
        </w:rPr>
        <w:t xml:space="preserve"> территории </w:t>
      </w:r>
    </w:p>
    <w:p w:rsidR="001B0598" w:rsidRDefault="00385B97" w:rsidP="0011053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 w:rsidR="00767144">
        <w:rPr>
          <w:bCs/>
          <w:sz w:val="28"/>
          <w:szCs w:val="28"/>
        </w:rPr>
        <w:t xml:space="preserve"> района»</w:t>
      </w:r>
    </w:p>
    <w:p w:rsidR="0005158C" w:rsidRDefault="0037140E" w:rsidP="0011053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на 20</w:t>
      </w:r>
      <w:r w:rsidR="00422625">
        <w:rPr>
          <w:bCs/>
          <w:sz w:val="28"/>
          <w:szCs w:val="28"/>
        </w:rPr>
        <w:t>21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</w:t>
      </w:r>
      <w:r w:rsidR="00422625">
        <w:rPr>
          <w:bCs/>
          <w:sz w:val="28"/>
          <w:szCs w:val="28"/>
        </w:rPr>
        <w:t>3</w:t>
      </w:r>
      <w:r w:rsidRPr="00B45130">
        <w:rPr>
          <w:bCs/>
          <w:sz w:val="28"/>
          <w:szCs w:val="28"/>
        </w:rPr>
        <w:t xml:space="preserve"> годы</w:t>
      </w:r>
    </w:p>
    <w:p w:rsidR="007D4EA0" w:rsidRPr="00B45130" w:rsidRDefault="007D4EA0" w:rsidP="0011053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7914"/>
      </w:tblGrid>
      <w:tr w:rsidR="00BF2D34" w:rsidRPr="001B744F" w:rsidTr="009F2701">
        <w:trPr>
          <w:trHeight w:val="166"/>
        </w:trPr>
        <w:tc>
          <w:tcPr>
            <w:tcW w:w="1041" w:type="pct"/>
          </w:tcPr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Координатор </w:t>
            </w:r>
          </w:p>
          <w:p w:rsidR="00BF2D34" w:rsidRPr="003F635C" w:rsidRDefault="00BF2D34" w:rsidP="009F2701">
            <w:pPr>
              <w:widowControl w:val="0"/>
              <w:rPr>
                <w:lang w:eastAsia="en-US"/>
              </w:rPr>
            </w:pPr>
            <w:r w:rsidRPr="003F635C">
              <w:t>муниципальной программы</w:t>
            </w:r>
          </w:p>
        </w:tc>
        <w:tc>
          <w:tcPr>
            <w:tcW w:w="3959" w:type="pct"/>
          </w:tcPr>
          <w:p w:rsidR="00BF2D34" w:rsidRPr="003F635C" w:rsidRDefault="00BF2D34" w:rsidP="00BF2D34">
            <w:pPr>
              <w:widowControl w:val="0"/>
              <w:ind w:right="-1"/>
              <w:jc w:val="both"/>
              <w:rPr>
                <w:lang w:eastAsia="en-US"/>
              </w:rPr>
            </w:pPr>
            <w:r w:rsidRPr="003F635C">
              <w:t xml:space="preserve">Администрация Тимашевского городского поселения Тимашевского района в лице заместителя главы, курирующего </w:t>
            </w:r>
            <w:r>
              <w:t>соответствующее направление</w:t>
            </w:r>
          </w:p>
        </w:tc>
      </w:tr>
      <w:tr w:rsidR="00BF2D34" w:rsidRPr="001B744F" w:rsidTr="009F2701">
        <w:trPr>
          <w:trHeight w:val="423"/>
        </w:trPr>
        <w:tc>
          <w:tcPr>
            <w:tcW w:w="1041" w:type="pct"/>
          </w:tcPr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Координаторы подпрограмм</w:t>
            </w:r>
          </w:p>
        </w:tc>
        <w:tc>
          <w:tcPr>
            <w:tcW w:w="3959" w:type="pct"/>
          </w:tcPr>
          <w:p w:rsidR="00BF2D34" w:rsidRPr="003F635C" w:rsidRDefault="00BF2D34" w:rsidP="009F2701">
            <w:pPr>
              <w:widowControl w:val="0"/>
              <w:jc w:val="left"/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BF2D34" w:rsidRPr="001B744F" w:rsidTr="009F2701">
        <w:trPr>
          <w:trHeight w:val="166"/>
        </w:trPr>
        <w:tc>
          <w:tcPr>
            <w:tcW w:w="1041" w:type="pct"/>
          </w:tcPr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Участники муниципальной программы</w:t>
            </w:r>
          </w:p>
        </w:tc>
        <w:tc>
          <w:tcPr>
            <w:tcW w:w="3959" w:type="pct"/>
          </w:tcPr>
          <w:p w:rsidR="00BF2D34" w:rsidRPr="003F635C" w:rsidRDefault="00BF2D34" w:rsidP="009F2701">
            <w:pPr>
              <w:widowControl w:val="0"/>
              <w:jc w:val="both"/>
            </w:pPr>
            <w:r w:rsidRPr="003F635C">
              <w:t xml:space="preserve">1) администрация Тимашевского городского поселения Тимашевского района в лице заместителя главы, курирующего </w:t>
            </w:r>
            <w:r>
              <w:t>соответствующее направление</w:t>
            </w:r>
            <w:r w:rsidRPr="003F635C">
              <w:t>;</w:t>
            </w:r>
          </w:p>
          <w:p w:rsidR="00BF2D34" w:rsidRPr="003F635C" w:rsidRDefault="00BF2D34" w:rsidP="009F2701">
            <w:pPr>
              <w:widowControl w:val="0"/>
              <w:jc w:val="both"/>
            </w:pPr>
            <w:r w:rsidRPr="003F635C">
              <w:t>2) муниципальное казенное учреждение «Управление по делам ГО и ЧС» Тимашевского городского поселения Тимашевского района</w:t>
            </w:r>
            <w:r>
              <w:t xml:space="preserve"> (далее -   МКУ «ГО и ЧС»)</w:t>
            </w:r>
            <w:r w:rsidRPr="003F635C">
              <w:t xml:space="preserve">; </w:t>
            </w:r>
          </w:p>
          <w:p w:rsidR="00BF2D34" w:rsidRPr="003F635C" w:rsidRDefault="00BF2D34" w:rsidP="009F2701">
            <w:pPr>
              <w:widowControl w:val="0"/>
              <w:jc w:val="both"/>
            </w:pPr>
            <w:r w:rsidRPr="003F635C">
              <w:t>3) муниципальное казенное учреждение «Аварийно-спасательный отряд» Ти</w:t>
            </w:r>
            <w:r>
              <w:t>машевского городского поселения</w:t>
            </w:r>
            <w:r w:rsidRPr="003F635C">
              <w:t xml:space="preserve"> Тимашевского района</w:t>
            </w:r>
            <w:r>
              <w:t xml:space="preserve"> </w:t>
            </w:r>
            <w:r w:rsidRPr="003F635C">
              <w:t>(далее</w:t>
            </w:r>
            <w:r>
              <w:t xml:space="preserve"> </w:t>
            </w:r>
            <w:r w:rsidRPr="003F635C">
              <w:t xml:space="preserve">- </w:t>
            </w:r>
            <w:r>
              <w:t xml:space="preserve">  </w:t>
            </w:r>
            <w:r w:rsidRPr="003F635C">
              <w:t>МКУ «АСО»)</w:t>
            </w:r>
          </w:p>
        </w:tc>
      </w:tr>
      <w:tr w:rsidR="00BF2D34" w:rsidRPr="001B744F" w:rsidTr="009F2701">
        <w:trPr>
          <w:trHeight w:val="711"/>
        </w:trPr>
        <w:tc>
          <w:tcPr>
            <w:tcW w:w="1041" w:type="pct"/>
          </w:tcPr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Подпрограммы муниципальной программы</w:t>
            </w:r>
          </w:p>
        </w:tc>
        <w:tc>
          <w:tcPr>
            <w:tcW w:w="3959" w:type="pct"/>
          </w:tcPr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BF2D34" w:rsidRPr="001B744F" w:rsidTr="009F2701">
        <w:trPr>
          <w:trHeight w:val="166"/>
        </w:trPr>
        <w:tc>
          <w:tcPr>
            <w:tcW w:w="1041" w:type="pct"/>
          </w:tcPr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Цели муниципальной программы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</w:p>
        </w:tc>
        <w:tc>
          <w:tcPr>
            <w:tcW w:w="3959" w:type="pct"/>
          </w:tcPr>
          <w:p w:rsidR="00BF2D34" w:rsidRPr="003F635C" w:rsidRDefault="00BF2D34" w:rsidP="009F2701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</w:t>
            </w:r>
            <w:r>
              <w:t xml:space="preserve"> (далее - городское поселение)</w:t>
            </w:r>
            <w:r w:rsidRPr="003F635C">
              <w:t>;</w:t>
            </w:r>
          </w:p>
          <w:p w:rsidR="00BF2D34" w:rsidRPr="003F635C" w:rsidRDefault="00BF2D34" w:rsidP="009F2701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>2) пропаганда среди населения основ гражданской обороны;</w:t>
            </w:r>
          </w:p>
          <w:p w:rsidR="00BF2D34" w:rsidRPr="003F635C" w:rsidRDefault="00BF2D34" w:rsidP="009F2701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>3) подготовка населения и организаций к действиям в чрезвычайных ситуациях в мирное и военное время;</w:t>
            </w:r>
          </w:p>
          <w:p w:rsidR="00BF2D34" w:rsidRPr="003F635C" w:rsidRDefault="00BF2D34" w:rsidP="009F2701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>4)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3F635C" w:rsidRDefault="00BF2D34" w:rsidP="009F2701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>5) обеспечение безопасности населения на территории городского поселения;</w:t>
            </w:r>
          </w:p>
          <w:p w:rsidR="00BF2D34" w:rsidRPr="003F635C" w:rsidRDefault="00BF2D34" w:rsidP="009F2701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 xml:space="preserve">6) пропаганда среди населения основ противопожарной безопасности; </w:t>
            </w:r>
          </w:p>
          <w:p w:rsidR="00BF2D34" w:rsidRPr="003F635C" w:rsidRDefault="00BF2D34" w:rsidP="009F2701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>7) обеспечение пожарной безопасности в границах городского поселения;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lastRenderedPageBreak/>
              <w:t>8) исполнение полномочий орган</w:t>
            </w:r>
            <w:r>
              <w:t>а</w:t>
            </w:r>
            <w:r w:rsidRPr="003F635C">
              <w:t xml:space="preserve"> местного самоуправления;</w:t>
            </w:r>
          </w:p>
          <w:p w:rsidR="00BF2D34" w:rsidRPr="003F635C" w:rsidRDefault="00BF2D34" w:rsidP="009F2701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</w:pPr>
            <w:r w:rsidRPr="003F635C">
              <w:t>9) обеспечение безопасности людей на водных объектах, охрана их жизни и здоровья;</w:t>
            </w:r>
          </w:p>
          <w:p w:rsidR="00BF2D34" w:rsidRPr="003F635C" w:rsidRDefault="00BF2D34" w:rsidP="009F2701">
            <w:pPr>
              <w:pStyle w:val="ab"/>
              <w:widowControl w:val="0"/>
              <w:spacing w:before="0" w:beforeAutospacing="0" w:after="0" w:afterAutospacing="0"/>
              <w:ind w:left="30" w:right="30"/>
              <w:jc w:val="both"/>
              <w:textAlignment w:val="baseline"/>
              <w:rPr>
                <w:lang w:eastAsia="en-US"/>
              </w:rPr>
            </w:pPr>
            <w:r w:rsidRPr="003F635C">
              <w:t>10) пропаганда среди населения основ безопасного поведения на водных объектах</w:t>
            </w:r>
          </w:p>
        </w:tc>
      </w:tr>
      <w:tr w:rsidR="00BF2D34" w:rsidRPr="001B744F" w:rsidTr="009F2701">
        <w:trPr>
          <w:trHeight w:val="166"/>
        </w:trPr>
        <w:tc>
          <w:tcPr>
            <w:tcW w:w="1041" w:type="pct"/>
          </w:tcPr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lastRenderedPageBreak/>
              <w:t>Задачи муниципальной программы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959" w:type="pct"/>
          </w:tcPr>
          <w:p w:rsidR="00BF2D34" w:rsidRPr="003F635C" w:rsidRDefault="00BF2D34" w:rsidP="009F2701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BF2D34" w:rsidRPr="003F635C" w:rsidRDefault="00BF2D34" w:rsidP="009F27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</w:t>
            </w:r>
            <w:r w:rsidRPr="003F635C"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3F635C" w:rsidRDefault="00BF2D34" w:rsidP="009F27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</w:t>
            </w:r>
            <w:r w:rsidRPr="003F635C">
              <w:t>) подготовка и обучение населения в области гражданской обороны;</w:t>
            </w:r>
          </w:p>
          <w:p w:rsidR="00BF2D34" w:rsidRPr="003F635C" w:rsidRDefault="00BF2D34" w:rsidP="009F27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  <w:r w:rsidRPr="003F635C">
              <w:t>) совершенствование системы информирования и оповещения населения;</w:t>
            </w:r>
          </w:p>
          <w:p w:rsidR="00BF2D34" w:rsidRPr="003F635C" w:rsidRDefault="00BF2D34" w:rsidP="009F27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  <w:r w:rsidRPr="003F635C"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3F635C" w:rsidRDefault="00BF2D34" w:rsidP="009F27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  <w:r w:rsidRPr="003F635C"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3F635C" w:rsidRDefault="00BF2D34" w:rsidP="009F27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  <w:r w:rsidRPr="003F635C">
              <w:t xml:space="preserve">) повышение оперативности работы и технического оснащения </w:t>
            </w:r>
            <w:r>
              <w:t xml:space="preserve">Единой </w:t>
            </w:r>
            <w:r w:rsidRPr="003F635C">
              <w:t>дежурно-диспетчерской службы;</w:t>
            </w:r>
          </w:p>
          <w:p w:rsidR="00BF2D34" w:rsidRPr="003F635C" w:rsidRDefault="00BF2D34" w:rsidP="009F27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</w:t>
            </w:r>
            <w:r w:rsidRPr="003F635C">
              <w:t>) предупреждение, выявление и пресечение нарушений требований по обеспечению безопасности гидротехнических сооружений;</w:t>
            </w:r>
          </w:p>
          <w:p w:rsidR="00BF2D34" w:rsidRPr="003F635C" w:rsidRDefault="00BF2D34" w:rsidP="009F27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</w:t>
            </w:r>
            <w:r w:rsidRPr="003F635C"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3F635C" w:rsidRDefault="00BF2D34" w:rsidP="009F2701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</w:t>
            </w:r>
            <w:r>
              <w:t>0</w:t>
            </w:r>
            <w:r w:rsidRPr="003F635C">
              <w:t>) обеспечение защиты населения и территории от чрезвычайных ситуаций;</w:t>
            </w:r>
          </w:p>
          <w:p w:rsidR="00BF2D34" w:rsidRPr="003F635C" w:rsidRDefault="00BF2D34" w:rsidP="009F27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</w:t>
            </w:r>
            <w:r w:rsidRPr="003F635C"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3F635C" w:rsidRDefault="00BF2D34" w:rsidP="009F270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12</w:t>
            </w:r>
            <w:r w:rsidRPr="003F635C">
              <w:t>) информирование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BF2D34" w:rsidRPr="001B744F" w:rsidTr="009F2701">
        <w:trPr>
          <w:trHeight w:val="416"/>
        </w:trPr>
        <w:tc>
          <w:tcPr>
            <w:tcW w:w="1041" w:type="pct"/>
          </w:tcPr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Перечень целевых показателей муниципальной программы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959" w:type="pct"/>
          </w:tcPr>
          <w:p w:rsidR="00BF2D34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1) количество приобретенного наглядно-методического материала</w:t>
            </w:r>
            <w:r>
              <w:t>;</w:t>
            </w:r>
            <w:r w:rsidRPr="003F635C">
              <w:t xml:space="preserve"> 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 w:rsidRPr="003F635C">
              <w:t>) количество потребляемой электроэнергии камерами видеонаблюдения;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</w:t>
            </w:r>
            <w:r w:rsidRPr="003F635C">
              <w:t>) 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4</w:t>
            </w:r>
            <w:r w:rsidRPr="003F635C">
              <w:t xml:space="preserve">) количество </w:t>
            </w:r>
            <w:r>
              <w:t>отремонтированных</w:t>
            </w:r>
            <w:r w:rsidRPr="003F635C">
              <w:t xml:space="preserve"> систем оповещения населения;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</w:t>
            </w:r>
            <w:r w:rsidRPr="003F635C">
              <w:t>) количество застрахованных и декларированных гидротехнических сооружений (дамб);</w:t>
            </w:r>
          </w:p>
          <w:p w:rsidR="00BF2D34" w:rsidRPr="003F635C" w:rsidRDefault="00BF2D34" w:rsidP="009F2701">
            <w:pPr>
              <w:widowControl w:val="0"/>
              <w:jc w:val="both"/>
            </w:pPr>
            <w:r>
              <w:t>6</w:t>
            </w:r>
            <w:r w:rsidRPr="003F635C">
              <w:t>) процент выполнения мероприятий по переданным полномочиям</w:t>
            </w:r>
            <w:r>
              <w:t xml:space="preserve"> </w:t>
            </w:r>
            <w:r w:rsidRPr="003F635C">
              <w:t>Единой дежурно-диспетчерской службы;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</w:t>
            </w:r>
            <w:r w:rsidRPr="003F635C">
              <w:t xml:space="preserve">) процент выполнения мероприятий по обеспечению деятельности </w:t>
            </w:r>
            <w:r>
              <w:t xml:space="preserve">   </w:t>
            </w:r>
            <w:r w:rsidRPr="003F635C">
              <w:t>МКУ «ГО и ЧС»;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</w:t>
            </w:r>
            <w:r w:rsidRPr="003F635C">
              <w:t xml:space="preserve">) процент выполнения мероприятий по обеспечению деятельности </w:t>
            </w:r>
            <w:r>
              <w:t xml:space="preserve">   </w:t>
            </w:r>
            <w:r w:rsidRPr="003F635C">
              <w:t>МКУ «АСО», в том числе своевременное реагирование на вызов (обращение) по ЧС и происшествиям;</w:t>
            </w:r>
          </w:p>
          <w:p w:rsidR="00BF2D34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 количество разработанных планов гражданской обороны и защиты населения;</w:t>
            </w:r>
          </w:p>
          <w:p w:rsidR="00BF2D34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10) количество разработанных планов </w:t>
            </w:r>
            <w:r w:rsidRPr="00E06209">
              <w:t>действий</w:t>
            </w:r>
            <w:r>
              <w:t xml:space="preserve"> по предупреждению и ликвидации последствий чрезвычайных ситуаций природного и техногенного характера;</w:t>
            </w:r>
          </w:p>
          <w:p w:rsidR="00BF2D34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11) проведение работ по лабораторным исследованиям воды, почвы, гигиеническая оценка результатов;</w:t>
            </w:r>
          </w:p>
          <w:p w:rsidR="00BF2D34" w:rsidRPr="005D18A7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12) проведение работ по водолазному обследованию и очистке дна </w:t>
            </w:r>
            <w:r>
              <w:lastRenderedPageBreak/>
              <w:t xml:space="preserve">акватории и прилегающей территории городского пляжа, пляжа            </w:t>
            </w:r>
            <w:proofErr w:type="spellStart"/>
            <w:r>
              <w:t>мкр</w:t>
            </w:r>
            <w:proofErr w:type="spellEnd"/>
            <w:r>
              <w:t>. Садовод</w:t>
            </w:r>
          </w:p>
        </w:tc>
      </w:tr>
      <w:tr w:rsidR="00BF2D34" w:rsidRPr="001B744F" w:rsidTr="009F2701">
        <w:trPr>
          <w:trHeight w:val="756"/>
        </w:trPr>
        <w:tc>
          <w:tcPr>
            <w:tcW w:w="1041" w:type="pct"/>
          </w:tcPr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3959" w:type="pct"/>
          </w:tcPr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3F635C">
              <w:t>20</w:t>
            </w:r>
            <w:r>
              <w:t>21</w:t>
            </w:r>
            <w:r w:rsidRPr="003F635C">
              <w:t>-202</w:t>
            </w:r>
            <w:r>
              <w:t>3</w:t>
            </w:r>
            <w:r w:rsidRPr="003F635C">
              <w:t xml:space="preserve"> годы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</w:tr>
      <w:tr w:rsidR="00BF2D34" w:rsidRPr="001B744F" w:rsidTr="009F2701">
        <w:trPr>
          <w:trHeight w:val="695"/>
        </w:trPr>
        <w:tc>
          <w:tcPr>
            <w:tcW w:w="1041" w:type="pct"/>
          </w:tcPr>
          <w:p w:rsidR="00BF2D34" w:rsidRPr="003F635C" w:rsidRDefault="00BF2D34" w:rsidP="009F2701">
            <w:pPr>
              <w:widowControl w:val="0"/>
              <w:rPr>
                <w:lang w:eastAsia="en-US"/>
              </w:rPr>
            </w:pPr>
            <w:r w:rsidRPr="003F635C">
              <w:t>Объемы бюджетных ассигнований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муниципальной программы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3959" w:type="pct"/>
          </w:tcPr>
          <w:p w:rsidR="00BF2D34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</w:rPr>
            </w:pPr>
            <w:r w:rsidRPr="00B13827">
              <w:rPr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B13827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</w:rPr>
              <w:t xml:space="preserve">64009,5 </w:t>
            </w:r>
            <w:r w:rsidRPr="00B13827">
              <w:rPr>
                <w:sz w:val="25"/>
                <w:szCs w:val="25"/>
              </w:rPr>
              <w:t>тыс. руб., в том числе по годам:</w:t>
            </w:r>
          </w:p>
          <w:p w:rsidR="00BF2D34" w:rsidRPr="0046765B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20</w:t>
            </w:r>
            <w:r>
              <w:t>21</w:t>
            </w:r>
            <w:r w:rsidRPr="003F635C">
              <w:t xml:space="preserve"> год –</w:t>
            </w:r>
            <w:r>
              <w:t xml:space="preserve"> 21504,3</w:t>
            </w:r>
            <w:r w:rsidRPr="0046765B">
              <w:t xml:space="preserve"> тыс. руб., в том числе:</w:t>
            </w:r>
          </w:p>
          <w:p w:rsidR="00BF2D34" w:rsidRPr="0046765B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765B">
              <w:t>местный бюджет –</w:t>
            </w:r>
            <w:r>
              <w:t xml:space="preserve"> 15117,6</w:t>
            </w:r>
            <w:r w:rsidRPr="0046765B">
              <w:t xml:space="preserve"> тыс. руб.;</w:t>
            </w:r>
          </w:p>
          <w:p w:rsidR="00BF2D34" w:rsidRPr="0046765B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765B">
              <w:t>районный бюджет – 6</w:t>
            </w:r>
            <w:r>
              <w:t>386,7</w:t>
            </w:r>
            <w:r w:rsidRPr="0046765B">
              <w:t xml:space="preserve"> тыс. руб.;</w:t>
            </w:r>
          </w:p>
          <w:p w:rsidR="00BF2D34" w:rsidRPr="0046765B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765B">
              <w:t>краевой бюджет – 0,0 тыс. руб.;</w:t>
            </w:r>
          </w:p>
          <w:p w:rsidR="00BF2D34" w:rsidRPr="0046765B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765B">
              <w:t>федеральный бюджет – 0,0 тыс. руб.;</w:t>
            </w:r>
          </w:p>
          <w:p w:rsidR="00BF2D34" w:rsidRPr="0046765B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765B">
              <w:t>внебюджетные источники – 0,0 тыс. руб.;</w:t>
            </w:r>
          </w:p>
          <w:p w:rsidR="00BF2D34" w:rsidRPr="0046765B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765B">
              <w:t>2022 год –</w:t>
            </w:r>
            <w:r>
              <w:t xml:space="preserve"> 21252,6</w:t>
            </w:r>
            <w:r w:rsidRPr="0046765B">
              <w:t xml:space="preserve"> тыс. руб., в том числе: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765B">
              <w:t>местный бюджет – 1</w:t>
            </w:r>
            <w:r>
              <w:t>5117,6</w:t>
            </w:r>
            <w:r w:rsidRPr="0046765B">
              <w:t xml:space="preserve"> тыс.</w:t>
            </w:r>
            <w:r>
              <w:t xml:space="preserve"> руб.;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районный бюджет –</w:t>
            </w:r>
            <w:r>
              <w:t xml:space="preserve"> 6135</w:t>
            </w:r>
            <w:r w:rsidRPr="003F635C">
              <w:t xml:space="preserve"> </w:t>
            </w:r>
            <w:r>
              <w:t>тыс. руб.;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краевой бюджет – 0,0</w:t>
            </w:r>
            <w:r>
              <w:t xml:space="preserve"> тыс. руб.;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федеральный бюджет – 0,0</w:t>
            </w:r>
            <w:r>
              <w:t xml:space="preserve"> тыс. руб.;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 xml:space="preserve">внебюджетные источники – 0,0 </w:t>
            </w:r>
            <w:r>
              <w:t xml:space="preserve">тыс. </w:t>
            </w:r>
            <w:r w:rsidRPr="003F635C">
              <w:t>руб.;</w:t>
            </w:r>
          </w:p>
          <w:p w:rsidR="00BF2D34" w:rsidRPr="0046765B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765B">
              <w:t xml:space="preserve">2023 год – </w:t>
            </w:r>
            <w:r>
              <w:t>21252,6</w:t>
            </w:r>
            <w:r w:rsidRPr="0046765B">
              <w:t xml:space="preserve"> тыс. руб., в том числе:</w:t>
            </w:r>
          </w:p>
          <w:p w:rsidR="00BF2D34" w:rsidRPr="0046765B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765B">
              <w:t>местный бюджет – 1</w:t>
            </w:r>
            <w:r>
              <w:t>5117,6</w:t>
            </w:r>
            <w:r w:rsidRPr="0046765B">
              <w:t xml:space="preserve"> тыс. руб.;</w:t>
            </w:r>
          </w:p>
          <w:p w:rsidR="00BF2D34" w:rsidRPr="0046765B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765B">
              <w:t>районный бюджет – 6135 тыс. руб.;</w:t>
            </w:r>
          </w:p>
          <w:p w:rsidR="00BF2D34" w:rsidRPr="0046765B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765B">
              <w:t>краевой бюджет – 0,0 тыс. руб.;</w:t>
            </w:r>
          </w:p>
          <w:p w:rsidR="00BF2D34" w:rsidRPr="0046765B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765B">
              <w:t>федеральный бюджет – 0,0 тыс. руб.;</w:t>
            </w:r>
          </w:p>
          <w:p w:rsidR="00BF2D34" w:rsidRPr="003F635C" w:rsidRDefault="00BF2D34" w:rsidP="009F27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6765B">
              <w:t>внебюджетные источники – 0,0 тыс. руб.</w:t>
            </w:r>
          </w:p>
        </w:tc>
      </w:tr>
    </w:tbl>
    <w:p w:rsidR="00BF2D34" w:rsidRPr="001B744F" w:rsidRDefault="00BF2D34" w:rsidP="00BF2D34">
      <w:pPr>
        <w:widowControl w:val="0"/>
        <w:tabs>
          <w:tab w:val="left" w:pos="4020"/>
        </w:tabs>
        <w:ind w:left="360"/>
        <w:rPr>
          <w:b/>
          <w:sz w:val="28"/>
          <w:szCs w:val="28"/>
        </w:rPr>
      </w:pPr>
    </w:p>
    <w:p w:rsidR="00BF2D34" w:rsidRPr="005D18A7" w:rsidRDefault="00BF2D34" w:rsidP="00BF2D34">
      <w:pPr>
        <w:widowControl w:val="0"/>
        <w:tabs>
          <w:tab w:val="left" w:pos="4020"/>
        </w:tabs>
        <w:ind w:right="-143" w:hanging="142"/>
        <w:rPr>
          <w:sz w:val="28"/>
          <w:szCs w:val="28"/>
        </w:rPr>
      </w:pPr>
      <w:r w:rsidRPr="005D18A7">
        <w:rPr>
          <w:sz w:val="28"/>
          <w:szCs w:val="28"/>
        </w:rPr>
        <w:t>1. Характеристика текущего состояния и основные проблемы</w:t>
      </w:r>
    </w:p>
    <w:p w:rsidR="00BF2D34" w:rsidRPr="005D18A7" w:rsidRDefault="00BF2D34" w:rsidP="00BF2D34">
      <w:pPr>
        <w:widowControl w:val="0"/>
        <w:tabs>
          <w:tab w:val="left" w:pos="4020"/>
        </w:tabs>
        <w:ind w:right="-143" w:hanging="142"/>
        <w:rPr>
          <w:sz w:val="28"/>
          <w:szCs w:val="28"/>
        </w:rPr>
      </w:pPr>
      <w:r w:rsidRPr="005D18A7">
        <w:rPr>
          <w:sz w:val="28"/>
          <w:szCs w:val="28"/>
        </w:rPr>
        <w:t>в соответствующей сфере реализации муниципальной программы</w:t>
      </w:r>
    </w:p>
    <w:p w:rsidR="00BF2D34" w:rsidRDefault="00BF2D34" w:rsidP="00BF2D34">
      <w:pPr>
        <w:widowControl w:val="0"/>
        <w:ind w:right="-143" w:firstLine="709"/>
        <w:jc w:val="both"/>
        <w:rPr>
          <w:sz w:val="28"/>
          <w:szCs w:val="28"/>
        </w:rPr>
      </w:pPr>
    </w:p>
    <w:p w:rsidR="00BF2D34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этим необходимый уровень координации действий и концентрации ресурсов при их решении может </w:t>
      </w:r>
      <w:proofErr w:type="gramStart"/>
      <w:r>
        <w:rPr>
          <w:sz w:val="28"/>
          <w:szCs w:val="28"/>
        </w:rPr>
        <w:t>быть</w:t>
      </w:r>
      <w:proofErr w:type="gramEnd"/>
      <w:r>
        <w:rPr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Default="00BF2D34" w:rsidP="00BF2D34">
      <w:pPr>
        <w:pStyle w:val="ad"/>
        <w:widowControl w:val="0"/>
        <w:numPr>
          <w:ilvl w:val="0"/>
          <w:numId w:val="6"/>
        </w:numPr>
        <w:ind w:left="-142" w:right="-143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Default="00BF2D34" w:rsidP="00BF2D34">
      <w:pPr>
        <w:pStyle w:val="ad"/>
        <w:widowControl w:val="0"/>
        <w:numPr>
          <w:ilvl w:val="0"/>
          <w:numId w:val="6"/>
        </w:numPr>
        <w:ind w:left="-142" w:right="-143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источниками возникновения чрезвычайных ситуаций;</w:t>
      </w:r>
    </w:p>
    <w:p w:rsidR="00BF2D34" w:rsidRDefault="00BF2D34" w:rsidP="00BF2D34">
      <w:pPr>
        <w:pStyle w:val="ad"/>
        <w:widowControl w:val="0"/>
        <w:numPr>
          <w:ilvl w:val="0"/>
          <w:numId w:val="6"/>
        </w:numPr>
        <w:ind w:left="-142" w:right="-143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Default="00BF2D34" w:rsidP="00BF2D34">
      <w:pPr>
        <w:pStyle w:val="ad"/>
        <w:widowControl w:val="0"/>
        <w:numPr>
          <w:ilvl w:val="0"/>
          <w:numId w:val="6"/>
        </w:numPr>
        <w:ind w:left="-142" w:right="-143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и совершенствование системы информирования населения </w:t>
      </w:r>
      <w:r>
        <w:rPr>
          <w:sz w:val="28"/>
          <w:szCs w:val="28"/>
        </w:rPr>
        <w:lastRenderedPageBreak/>
        <w:t>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Default="00BF2D34" w:rsidP="00BF2D34">
      <w:pPr>
        <w:pStyle w:val="ad"/>
        <w:widowControl w:val="0"/>
        <w:numPr>
          <w:ilvl w:val="0"/>
          <w:numId w:val="6"/>
        </w:numPr>
        <w:ind w:left="-142" w:right="-143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требований пожарной безопасности в организациях и учреждениях, особенно на объектах с длительным массовым пребыванием людей.</w:t>
      </w:r>
      <w:r w:rsidRPr="00EC07C4">
        <w:rPr>
          <w:sz w:val="28"/>
          <w:szCs w:val="28"/>
        </w:rPr>
        <w:t xml:space="preserve"> </w:t>
      </w:r>
    </w:p>
    <w:p w:rsidR="00BF2D34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5D18A7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</w:t>
      </w:r>
      <w:r>
        <w:rPr>
          <w:sz w:val="28"/>
          <w:szCs w:val="28"/>
        </w:rPr>
        <w:t xml:space="preserve">территориального </w:t>
      </w:r>
      <w:r w:rsidRPr="005D18A7">
        <w:rPr>
          <w:sz w:val="28"/>
          <w:szCs w:val="28"/>
        </w:rPr>
        <w:t>орган</w:t>
      </w:r>
      <w:r>
        <w:rPr>
          <w:sz w:val="28"/>
          <w:szCs w:val="28"/>
        </w:rPr>
        <w:t xml:space="preserve"> самоуправления</w:t>
      </w:r>
      <w:r w:rsidRPr="005D18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</w:t>
      </w:r>
      <w:r w:rsidRPr="005D18A7">
        <w:rPr>
          <w:sz w:val="28"/>
          <w:szCs w:val="28"/>
        </w:rPr>
        <w:t>ТОС</w:t>
      </w:r>
      <w:r>
        <w:rPr>
          <w:sz w:val="28"/>
          <w:szCs w:val="28"/>
        </w:rPr>
        <w:t>)</w:t>
      </w:r>
      <w:r w:rsidRPr="005D18A7">
        <w:rPr>
          <w:sz w:val="28"/>
          <w:szCs w:val="28"/>
        </w:rPr>
        <w:t>.</w:t>
      </w:r>
    </w:p>
    <w:p w:rsidR="00BF2D34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EB6EC1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Готовность к решению возникающих и поставленных задач по предназначению сил и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предупреждения и ликвидации последствий чрезвычайных ситуаций, а также, в области гражданской обороны, определяется, в том числе, материально-техническими средствами, которые имеются в резерве у администрации Тимашевского городского поселения Тимашевского района. В связи с этим, необходимо ежегодно восполнять и обновлять созданный резерв материальных и финансовых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ликвидации чрезвычайных ситуаций природного и техногенного характера, также при введении или вследствие ведения военных действий.</w:t>
      </w:r>
    </w:p>
    <w:p w:rsidR="00BF2D34" w:rsidRPr="005D18A7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</w:p>
    <w:p w:rsidR="00BF2D34" w:rsidRPr="005D18A7" w:rsidRDefault="00BF2D34" w:rsidP="00BF2D34">
      <w:pPr>
        <w:widowControl w:val="0"/>
        <w:ind w:right="-143"/>
        <w:rPr>
          <w:sz w:val="28"/>
          <w:szCs w:val="28"/>
        </w:rPr>
      </w:pPr>
      <w:r w:rsidRPr="005D18A7">
        <w:rPr>
          <w:sz w:val="28"/>
          <w:szCs w:val="28"/>
        </w:rPr>
        <w:t>2. Цели, задачи и целевые показатели, сроки и этапы реализации</w:t>
      </w:r>
    </w:p>
    <w:p w:rsidR="00BF2D34" w:rsidRPr="005D18A7" w:rsidRDefault="00BF2D34" w:rsidP="00BF2D34">
      <w:pPr>
        <w:widowControl w:val="0"/>
        <w:ind w:right="-143"/>
        <w:rPr>
          <w:sz w:val="28"/>
          <w:szCs w:val="28"/>
        </w:rPr>
      </w:pPr>
      <w:r w:rsidRPr="005D18A7">
        <w:rPr>
          <w:sz w:val="28"/>
          <w:szCs w:val="28"/>
        </w:rPr>
        <w:t>муниципальной программы</w:t>
      </w:r>
    </w:p>
    <w:p w:rsidR="00BF2D34" w:rsidRPr="005D18A7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</w:p>
    <w:p w:rsidR="00BF2D34" w:rsidRPr="005D18A7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2.1. Цели муниципальной программы:</w:t>
      </w:r>
    </w:p>
    <w:p w:rsidR="00BF2D34" w:rsidRPr="005D18A7" w:rsidRDefault="00BF2D34" w:rsidP="00BF2D34">
      <w:pPr>
        <w:pStyle w:val="ab"/>
        <w:widowControl w:val="0"/>
        <w:spacing w:before="0" w:beforeAutospacing="0" w:after="0" w:afterAutospacing="0"/>
        <w:ind w:left="-142" w:right="-143"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5D18A7" w:rsidRDefault="00BF2D34" w:rsidP="00BF2D34">
      <w:pPr>
        <w:pStyle w:val="ab"/>
        <w:widowControl w:val="0"/>
        <w:spacing w:before="0" w:beforeAutospacing="0" w:after="0" w:afterAutospacing="0"/>
        <w:ind w:left="-142" w:right="-143"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lastRenderedPageBreak/>
        <w:t>обеспечение безопасности населения на территории городского поселения;</w:t>
      </w:r>
    </w:p>
    <w:p w:rsidR="00BF2D34" w:rsidRPr="005D18A7" w:rsidRDefault="00BF2D34" w:rsidP="00BF2D34">
      <w:pPr>
        <w:pStyle w:val="ab"/>
        <w:widowControl w:val="0"/>
        <w:spacing w:before="0" w:beforeAutospacing="0" w:after="0" w:afterAutospacing="0"/>
        <w:ind w:left="-142" w:right="-143"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Default="00BF2D34" w:rsidP="00BF2D34">
      <w:pPr>
        <w:pStyle w:val="ab"/>
        <w:widowControl w:val="0"/>
        <w:spacing w:before="0" w:beforeAutospacing="0" w:after="0" w:afterAutospacing="0"/>
        <w:ind w:left="-142" w:right="-143"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безопасности при ликвидации по</w:t>
      </w:r>
      <w:r>
        <w:rPr>
          <w:sz w:val="28"/>
          <w:szCs w:val="28"/>
        </w:rPr>
        <w:t>следствий чрезвычайных ситуаций</w:t>
      </w:r>
      <w:r w:rsidRPr="005D18A7">
        <w:rPr>
          <w:sz w:val="28"/>
          <w:szCs w:val="28"/>
        </w:rPr>
        <w:t xml:space="preserve"> природного и техногенного характера;</w:t>
      </w:r>
    </w:p>
    <w:p w:rsidR="00BF2D34" w:rsidRPr="005D18A7" w:rsidRDefault="00BF2D34" w:rsidP="00BF2D34">
      <w:pPr>
        <w:pStyle w:val="ab"/>
        <w:widowControl w:val="0"/>
        <w:spacing w:before="0" w:beforeAutospacing="0" w:after="0" w:afterAutospacing="0"/>
        <w:ind w:left="-142" w:right="-143" w:firstLine="709"/>
        <w:jc w:val="both"/>
        <w:textAlignment w:val="baseline"/>
        <w:rPr>
          <w:sz w:val="28"/>
          <w:szCs w:val="28"/>
        </w:rPr>
      </w:pPr>
      <w:r w:rsidRPr="005C56B2">
        <w:rPr>
          <w:sz w:val="28"/>
          <w:szCs w:val="28"/>
        </w:rPr>
        <w:t xml:space="preserve">обеспечение безопасности населения на территории </w:t>
      </w:r>
      <w:r>
        <w:rPr>
          <w:sz w:val="28"/>
          <w:szCs w:val="28"/>
        </w:rPr>
        <w:t>городского поселения;</w:t>
      </w:r>
    </w:p>
    <w:p w:rsidR="00BF2D34" w:rsidRPr="005D18A7" w:rsidRDefault="00BF2D34" w:rsidP="00BF2D34">
      <w:pPr>
        <w:pStyle w:val="ab"/>
        <w:widowControl w:val="0"/>
        <w:spacing w:before="0" w:beforeAutospacing="0" w:after="0" w:afterAutospacing="0"/>
        <w:ind w:left="-142" w:right="-143"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Default="00BF2D34" w:rsidP="00BF2D34">
      <w:pPr>
        <w:pStyle w:val="ab"/>
        <w:widowControl w:val="0"/>
        <w:spacing w:before="0" w:beforeAutospacing="0" w:after="0" w:afterAutospacing="0"/>
        <w:ind w:left="-142" w:right="-143"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5D18A7" w:rsidRDefault="00BF2D34" w:rsidP="00BF2D34">
      <w:pPr>
        <w:pStyle w:val="ab"/>
        <w:widowControl w:val="0"/>
        <w:spacing w:before="0" w:beforeAutospacing="0" w:after="0" w:afterAutospacing="0"/>
        <w:ind w:left="-142" w:right="-143"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исполнение полномочий орган</w:t>
      </w:r>
      <w:r>
        <w:rPr>
          <w:sz w:val="28"/>
          <w:szCs w:val="28"/>
        </w:rPr>
        <w:t>а</w:t>
      </w:r>
      <w:r w:rsidRPr="005D18A7">
        <w:rPr>
          <w:sz w:val="28"/>
          <w:szCs w:val="28"/>
        </w:rPr>
        <w:t xml:space="preserve"> местного самоуправления;</w:t>
      </w:r>
    </w:p>
    <w:p w:rsidR="00BF2D34" w:rsidRPr="005D18A7" w:rsidRDefault="00BF2D34" w:rsidP="00BF2D34">
      <w:pPr>
        <w:pStyle w:val="ab"/>
        <w:widowControl w:val="0"/>
        <w:spacing w:before="0" w:beforeAutospacing="0" w:after="0" w:afterAutospacing="0"/>
        <w:ind w:left="-142" w:right="-143"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Default="00BF2D34" w:rsidP="00BF2D34">
      <w:pPr>
        <w:pStyle w:val="ab"/>
        <w:widowControl w:val="0"/>
        <w:spacing w:before="0" w:beforeAutospacing="0" w:after="0" w:afterAutospacing="0"/>
        <w:ind w:left="-142" w:right="-143"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безопасного поведения на водных объ</w:t>
      </w:r>
      <w:r>
        <w:rPr>
          <w:sz w:val="28"/>
          <w:szCs w:val="28"/>
        </w:rPr>
        <w:t>ектах;</w:t>
      </w:r>
    </w:p>
    <w:p w:rsidR="00BF2D34" w:rsidRPr="00BC798A" w:rsidRDefault="00BF2D34" w:rsidP="00BF2D34">
      <w:pPr>
        <w:pStyle w:val="ab"/>
        <w:widowControl w:val="0"/>
        <w:spacing w:before="0" w:beforeAutospacing="0" w:after="0" w:afterAutospacing="0"/>
        <w:ind w:left="-142" w:right="-143" w:firstLine="709"/>
        <w:jc w:val="both"/>
        <w:textAlignment w:val="baseline"/>
        <w:rPr>
          <w:sz w:val="28"/>
          <w:szCs w:val="28"/>
        </w:rPr>
      </w:pPr>
      <w:r w:rsidRPr="00BC798A">
        <w:rPr>
          <w:sz w:val="28"/>
          <w:szCs w:val="28"/>
        </w:rPr>
        <w:t>проведение работ по лабораторным исследованиям воды, почвы, гигиеническая оценка результатов;</w:t>
      </w:r>
    </w:p>
    <w:p w:rsidR="00BF2D34" w:rsidRPr="005D18A7" w:rsidRDefault="00BF2D34" w:rsidP="00BF2D34">
      <w:pPr>
        <w:pStyle w:val="ab"/>
        <w:widowControl w:val="0"/>
        <w:spacing w:before="0" w:beforeAutospacing="0" w:after="0" w:afterAutospacing="0"/>
        <w:ind w:left="-142" w:right="-143" w:firstLine="709"/>
        <w:jc w:val="both"/>
        <w:textAlignment w:val="baseline"/>
        <w:rPr>
          <w:sz w:val="28"/>
          <w:szCs w:val="28"/>
        </w:rPr>
      </w:pPr>
      <w:r w:rsidRPr="00BC798A">
        <w:rPr>
          <w:sz w:val="28"/>
          <w:szCs w:val="28"/>
        </w:rPr>
        <w:t>проведение работ по водолазному обследованию и очистке дна акватории и прилегаю</w:t>
      </w:r>
      <w:r>
        <w:rPr>
          <w:sz w:val="28"/>
          <w:szCs w:val="28"/>
        </w:rPr>
        <w:t xml:space="preserve">щей территории городского пляжа, пляжа </w:t>
      </w:r>
      <w:proofErr w:type="spellStart"/>
      <w:r w:rsidRPr="00BC798A">
        <w:rPr>
          <w:sz w:val="28"/>
          <w:szCs w:val="28"/>
        </w:rPr>
        <w:t>мкр</w:t>
      </w:r>
      <w:proofErr w:type="spellEnd"/>
      <w:r w:rsidRPr="00BC798A">
        <w:rPr>
          <w:sz w:val="28"/>
          <w:szCs w:val="28"/>
        </w:rPr>
        <w:t>. Садовод.</w:t>
      </w:r>
    </w:p>
    <w:p w:rsidR="00BF2D34" w:rsidRPr="005D18A7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2.2. Основными задачами муниципальной программы являются:</w:t>
      </w:r>
    </w:p>
    <w:p w:rsidR="00BF2D34" w:rsidRPr="005D18A7" w:rsidRDefault="00BF2D34" w:rsidP="00BF2D34">
      <w:pPr>
        <w:widowControl w:val="0"/>
        <w:autoSpaceDE w:val="0"/>
        <w:autoSpaceDN w:val="0"/>
        <w:adjustRightInd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BF2D34" w:rsidRPr="005D18A7" w:rsidRDefault="00BF2D34" w:rsidP="00BF2D34">
      <w:pPr>
        <w:widowControl w:val="0"/>
        <w:autoSpaceDE w:val="0"/>
        <w:autoSpaceDN w:val="0"/>
        <w:adjustRightInd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BF2D34" w:rsidRPr="005D18A7" w:rsidRDefault="00BF2D34" w:rsidP="00BF2D34">
      <w:pPr>
        <w:widowControl w:val="0"/>
        <w:autoSpaceDE w:val="0"/>
        <w:autoSpaceDN w:val="0"/>
        <w:adjustRightInd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подготовка и обучение населения в области гражданской обороны;</w:t>
      </w:r>
    </w:p>
    <w:p w:rsidR="00BF2D34" w:rsidRPr="005D18A7" w:rsidRDefault="00BF2D34" w:rsidP="00BF2D34">
      <w:pPr>
        <w:widowControl w:val="0"/>
        <w:autoSpaceDE w:val="0"/>
        <w:autoSpaceDN w:val="0"/>
        <w:adjustRightInd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совершенствование системы информирования и оповещения населения;</w:t>
      </w:r>
    </w:p>
    <w:p w:rsidR="00BF2D34" w:rsidRPr="005D18A7" w:rsidRDefault="00BF2D34" w:rsidP="00BF2D34">
      <w:pPr>
        <w:widowControl w:val="0"/>
        <w:autoSpaceDE w:val="0"/>
        <w:autoSpaceDN w:val="0"/>
        <w:adjustRightInd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BF2D34" w:rsidRPr="005D18A7" w:rsidRDefault="00BF2D34" w:rsidP="00BF2D34">
      <w:pPr>
        <w:widowControl w:val="0"/>
        <w:autoSpaceDE w:val="0"/>
        <w:autoSpaceDN w:val="0"/>
        <w:adjustRightInd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 с помощью нагл</w:t>
      </w:r>
      <w:r>
        <w:rPr>
          <w:sz w:val="28"/>
          <w:szCs w:val="28"/>
        </w:rPr>
        <w:t>ядного материала о мероприятиях</w:t>
      </w:r>
      <w:r w:rsidRPr="005D18A7">
        <w:rPr>
          <w:sz w:val="28"/>
          <w:szCs w:val="28"/>
        </w:rPr>
        <w:t xml:space="preserve"> по предупреждению и ликвидации ЧС природного и техногенного характера;</w:t>
      </w:r>
    </w:p>
    <w:p w:rsidR="00BF2D34" w:rsidRPr="005D18A7" w:rsidRDefault="00BF2D34" w:rsidP="00BF2D34">
      <w:pPr>
        <w:widowControl w:val="0"/>
        <w:autoSpaceDE w:val="0"/>
        <w:autoSpaceDN w:val="0"/>
        <w:adjustRightInd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обеспечение эффективной ликвидации последствий чрезвычайных ситуаций природного и техногенного характера; </w:t>
      </w:r>
    </w:p>
    <w:p w:rsidR="00BF2D34" w:rsidRPr="005D18A7" w:rsidRDefault="00BF2D34" w:rsidP="00BF2D34">
      <w:pPr>
        <w:widowControl w:val="0"/>
        <w:autoSpaceDE w:val="0"/>
        <w:autoSpaceDN w:val="0"/>
        <w:adjustRightInd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 xml:space="preserve">повышение оперативности работы и технического оснащения </w:t>
      </w:r>
      <w:r>
        <w:rPr>
          <w:sz w:val="28"/>
          <w:szCs w:val="28"/>
        </w:rPr>
        <w:t xml:space="preserve">Единой </w:t>
      </w:r>
      <w:r w:rsidRPr="005D18A7">
        <w:rPr>
          <w:sz w:val="28"/>
          <w:szCs w:val="28"/>
        </w:rPr>
        <w:t>дежурно-диспетчерской службы;</w:t>
      </w:r>
    </w:p>
    <w:p w:rsidR="00BF2D34" w:rsidRPr="005D18A7" w:rsidRDefault="00BF2D34" w:rsidP="00BF2D34">
      <w:pPr>
        <w:widowControl w:val="0"/>
        <w:autoSpaceDE w:val="0"/>
        <w:autoSpaceDN w:val="0"/>
        <w:adjustRightInd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</w:t>
      </w:r>
      <w:r>
        <w:rPr>
          <w:sz w:val="28"/>
          <w:szCs w:val="28"/>
        </w:rPr>
        <w:t xml:space="preserve"> (дамб)</w:t>
      </w:r>
      <w:r w:rsidRPr="005D18A7">
        <w:rPr>
          <w:sz w:val="28"/>
          <w:szCs w:val="28"/>
        </w:rPr>
        <w:t>;</w:t>
      </w:r>
    </w:p>
    <w:p w:rsidR="00BF2D34" w:rsidRPr="005D18A7" w:rsidRDefault="00BF2D34" w:rsidP="00BF2D34">
      <w:pPr>
        <w:widowControl w:val="0"/>
        <w:autoSpaceDE w:val="0"/>
        <w:autoSpaceDN w:val="0"/>
        <w:adjustRightInd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BF2D34" w:rsidRPr="005D18A7" w:rsidRDefault="00BF2D34" w:rsidP="00BF2D34">
      <w:pPr>
        <w:widowControl w:val="0"/>
        <w:autoSpaceDE w:val="0"/>
        <w:autoSpaceDN w:val="0"/>
        <w:adjustRightInd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обеспечение защиты населения и территории от чрезвычайных ситуаций;</w:t>
      </w:r>
    </w:p>
    <w:p w:rsidR="00BF2D34" w:rsidRPr="005D18A7" w:rsidRDefault="00BF2D34" w:rsidP="00BF2D34">
      <w:pPr>
        <w:widowControl w:val="0"/>
        <w:autoSpaceDE w:val="0"/>
        <w:autoSpaceDN w:val="0"/>
        <w:adjustRightInd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BF2D34" w:rsidRDefault="00BF2D34" w:rsidP="00BF2D34">
      <w:pPr>
        <w:widowControl w:val="0"/>
        <w:autoSpaceDE w:val="0"/>
        <w:autoSpaceDN w:val="0"/>
        <w:adjustRightInd w:val="0"/>
        <w:ind w:left="-142" w:right="-143"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275699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275699">
        <w:rPr>
          <w:bCs/>
          <w:sz w:val="28"/>
          <w:szCs w:val="28"/>
        </w:rPr>
        <w:t xml:space="preserve">Перечень целевых показателей муниципальной программы приведен в </w:t>
      </w:r>
      <w:r w:rsidRPr="00275699">
        <w:rPr>
          <w:bCs/>
          <w:sz w:val="28"/>
          <w:szCs w:val="28"/>
        </w:rPr>
        <w:lastRenderedPageBreak/>
        <w:t>приложении №1.</w:t>
      </w:r>
    </w:p>
    <w:p w:rsidR="00BF2D34" w:rsidRPr="00275699" w:rsidRDefault="00BF2D34" w:rsidP="00BF2D34">
      <w:pPr>
        <w:widowControl w:val="0"/>
        <w:overflowPunct w:val="0"/>
        <w:autoSpaceDE w:val="0"/>
        <w:ind w:left="-142" w:right="-143"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Сроки реализации муниципальной программы: 20</w:t>
      </w:r>
      <w:r>
        <w:rPr>
          <w:sz w:val="28"/>
          <w:szCs w:val="28"/>
        </w:rPr>
        <w:t>21</w:t>
      </w:r>
      <w:r w:rsidRPr="00275699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275699">
        <w:rPr>
          <w:sz w:val="28"/>
          <w:szCs w:val="28"/>
        </w:rPr>
        <w:t xml:space="preserve"> годы.</w:t>
      </w:r>
    </w:p>
    <w:p w:rsidR="00BF2D34" w:rsidRPr="00275699" w:rsidRDefault="00BF2D34" w:rsidP="00BF2D34">
      <w:pPr>
        <w:widowControl w:val="0"/>
        <w:overflowPunct w:val="0"/>
        <w:autoSpaceDE w:val="0"/>
        <w:ind w:left="-142" w:right="-143"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Default="00BF2D34" w:rsidP="00BF2D34">
      <w:pPr>
        <w:widowControl w:val="0"/>
        <w:tabs>
          <w:tab w:val="left" w:pos="4020"/>
        </w:tabs>
        <w:ind w:left="-142" w:right="-143" w:firstLine="709"/>
        <w:rPr>
          <w:sz w:val="28"/>
          <w:szCs w:val="28"/>
        </w:rPr>
      </w:pPr>
    </w:p>
    <w:p w:rsidR="00BF2D34" w:rsidRPr="00275699" w:rsidRDefault="00BF2D34" w:rsidP="00BF2D34">
      <w:pPr>
        <w:widowControl w:val="0"/>
        <w:tabs>
          <w:tab w:val="left" w:pos="4020"/>
        </w:tabs>
        <w:ind w:right="-143"/>
        <w:rPr>
          <w:sz w:val="28"/>
          <w:szCs w:val="28"/>
        </w:rPr>
      </w:pPr>
      <w:r w:rsidRPr="00275699">
        <w:rPr>
          <w:sz w:val="28"/>
          <w:szCs w:val="28"/>
        </w:rPr>
        <w:t>3. Перечень и краткое описание основных мероприятий</w:t>
      </w:r>
    </w:p>
    <w:p w:rsidR="00BF2D34" w:rsidRPr="00275699" w:rsidRDefault="00BF2D34" w:rsidP="00BF2D34">
      <w:pPr>
        <w:widowControl w:val="0"/>
        <w:tabs>
          <w:tab w:val="left" w:pos="4020"/>
        </w:tabs>
        <w:ind w:right="-143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Default="00BF2D34" w:rsidP="00BF2D34">
      <w:pPr>
        <w:widowControl w:val="0"/>
        <w:tabs>
          <w:tab w:val="left" w:pos="4020"/>
        </w:tabs>
        <w:ind w:left="-142" w:right="-143" w:firstLine="709"/>
        <w:jc w:val="both"/>
        <w:rPr>
          <w:sz w:val="28"/>
          <w:szCs w:val="28"/>
        </w:rPr>
      </w:pPr>
    </w:p>
    <w:p w:rsidR="00BF2D34" w:rsidRPr="00275699" w:rsidRDefault="00BF2D34" w:rsidP="00BF2D34">
      <w:pPr>
        <w:widowControl w:val="0"/>
        <w:tabs>
          <w:tab w:val="left" w:pos="4020"/>
        </w:tabs>
        <w:ind w:left="-142" w:right="-143"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«Укрепление правопорядка, профилактика правонарушений, экстремистских, террористических проявлений на территории Тимашевского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 предусматривает обеспечение общественной безопасности, профилактику терроризма и экстремизма на территории Тимашевского городского поселения</w:t>
      </w:r>
      <w:r>
        <w:rPr>
          <w:sz w:val="28"/>
          <w:szCs w:val="28"/>
        </w:rPr>
        <w:t xml:space="preserve">. </w:t>
      </w:r>
    </w:p>
    <w:p w:rsidR="00BF2D34" w:rsidRPr="00275699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2 «Гражданская оборона, подготовка населения и организаций к действ</w:t>
      </w:r>
      <w:r>
        <w:rPr>
          <w:sz w:val="28"/>
          <w:szCs w:val="28"/>
        </w:rPr>
        <w:t xml:space="preserve">иям в чрезвычайных ситуациях в </w:t>
      </w:r>
      <w:r w:rsidRPr="00275699">
        <w:rPr>
          <w:sz w:val="28"/>
          <w:szCs w:val="28"/>
        </w:rPr>
        <w:t>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</w:t>
      </w:r>
      <w:r>
        <w:rPr>
          <w:sz w:val="28"/>
          <w:szCs w:val="28"/>
        </w:rPr>
        <w:t>.</w:t>
      </w:r>
    </w:p>
    <w:p w:rsidR="00BF2D34" w:rsidRPr="00275699" w:rsidRDefault="00BF2D34" w:rsidP="00BF2D34">
      <w:pPr>
        <w:widowControl w:val="0"/>
        <w:tabs>
          <w:tab w:val="left" w:pos="720"/>
        </w:tabs>
        <w:ind w:left="-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3 «Предупреждение и ликвидация последствий чрезвычайных ситу</w:t>
      </w:r>
      <w:r>
        <w:rPr>
          <w:sz w:val="28"/>
          <w:szCs w:val="28"/>
        </w:rPr>
        <w:t xml:space="preserve">аций природного и техногенного </w:t>
      </w:r>
      <w:r w:rsidRPr="00275699">
        <w:rPr>
          <w:sz w:val="28"/>
          <w:szCs w:val="28"/>
        </w:rPr>
        <w:t xml:space="preserve">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</w:t>
      </w:r>
      <w:r>
        <w:rPr>
          <w:sz w:val="28"/>
          <w:szCs w:val="28"/>
        </w:rPr>
        <w:t xml:space="preserve">Единой </w:t>
      </w:r>
      <w:r w:rsidRPr="00275699">
        <w:rPr>
          <w:sz w:val="28"/>
          <w:szCs w:val="28"/>
        </w:rPr>
        <w:t>дежурной диспетчерской службы</w:t>
      </w:r>
      <w:r>
        <w:rPr>
          <w:sz w:val="28"/>
          <w:szCs w:val="28"/>
        </w:rPr>
        <w:t>.</w:t>
      </w:r>
      <w:r w:rsidRPr="00275699">
        <w:rPr>
          <w:sz w:val="28"/>
          <w:szCs w:val="28"/>
        </w:rPr>
        <w:t xml:space="preserve"> </w:t>
      </w:r>
    </w:p>
    <w:p w:rsidR="00BF2D34" w:rsidRPr="00275699" w:rsidRDefault="00BF2D34" w:rsidP="00BF2D34">
      <w:pPr>
        <w:widowControl w:val="0"/>
        <w:autoSpaceDE w:val="0"/>
        <w:autoSpaceDN w:val="0"/>
        <w:adjustRightInd w:val="0"/>
        <w:ind w:left="-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4 «Обеспечение первичных мер пожарной безопасности в границах Тимашевского городского поселения» предусматривает информирование населения об основах противопожарной безопасности, мероприятия по предупреждению пожарной безопасности</w:t>
      </w:r>
      <w:r>
        <w:rPr>
          <w:sz w:val="28"/>
          <w:szCs w:val="28"/>
        </w:rPr>
        <w:t>.</w:t>
      </w:r>
    </w:p>
    <w:p w:rsidR="00BF2D34" w:rsidRDefault="00BF2D34" w:rsidP="00BF2D34">
      <w:pPr>
        <w:widowControl w:val="0"/>
        <w:tabs>
          <w:tab w:val="left" w:pos="720"/>
        </w:tabs>
        <w:ind w:left="-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5 «Обеспечение деятельности муниципального казённого учреждения «Управление по делам ГО и ЧС» Тимашевского городского поселения</w:t>
      </w:r>
      <w:r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 предусматривает исполнение полномочий орган</w:t>
      </w:r>
      <w:r>
        <w:rPr>
          <w:sz w:val="28"/>
          <w:szCs w:val="28"/>
        </w:rPr>
        <w:t>а</w:t>
      </w:r>
      <w:r w:rsidRPr="00275699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>.</w:t>
      </w:r>
    </w:p>
    <w:p w:rsidR="00BF2D34" w:rsidRPr="00275699" w:rsidRDefault="00BF2D34" w:rsidP="00BF2D34">
      <w:pPr>
        <w:widowControl w:val="0"/>
        <w:tabs>
          <w:tab w:val="left" w:pos="720"/>
        </w:tabs>
        <w:ind w:left="-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6 «Безопасность людей на водных объектах» предусматривает организацию работы по предупреждению и пресече</w:t>
      </w:r>
      <w:r>
        <w:rPr>
          <w:sz w:val="28"/>
          <w:szCs w:val="28"/>
        </w:rPr>
        <w:t xml:space="preserve">нию нарушений правил поведения </w:t>
      </w:r>
      <w:r w:rsidRPr="00275699">
        <w:rPr>
          <w:sz w:val="28"/>
          <w:szCs w:val="28"/>
        </w:rPr>
        <w:t>людей на водных объектах</w:t>
      </w:r>
      <w:r>
        <w:rPr>
          <w:sz w:val="28"/>
          <w:szCs w:val="28"/>
        </w:rPr>
        <w:t>.</w:t>
      </w:r>
      <w:r w:rsidRPr="00275699">
        <w:rPr>
          <w:b/>
          <w:sz w:val="28"/>
          <w:szCs w:val="28"/>
        </w:rPr>
        <w:t xml:space="preserve"> </w:t>
      </w:r>
    </w:p>
    <w:p w:rsidR="00BF2D34" w:rsidRPr="00275699" w:rsidRDefault="00BF2D34" w:rsidP="00BF2D34">
      <w:pPr>
        <w:widowControl w:val="0"/>
        <w:tabs>
          <w:tab w:val="left" w:pos="720"/>
        </w:tabs>
        <w:ind w:left="-142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7 «Обеспечение деятельности муниципального казённого учреждения «Аварийно-спасательный отряд» Тимашевского городского поселения</w:t>
      </w:r>
      <w:r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 предусматривает исполнение полномочий орган</w:t>
      </w:r>
      <w:r>
        <w:rPr>
          <w:sz w:val="28"/>
          <w:szCs w:val="28"/>
        </w:rPr>
        <w:t>а</w:t>
      </w:r>
      <w:r w:rsidRPr="00275699">
        <w:rPr>
          <w:sz w:val="28"/>
          <w:szCs w:val="28"/>
        </w:rPr>
        <w:t xml:space="preserve"> местного самоуправления.</w:t>
      </w:r>
    </w:p>
    <w:p w:rsidR="00BF2D34" w:rsidRDefault="00BF2D34" w:rsidP="00BF2D34">
      <w:pPr>
        <w:widowControl w:val="0"/>
        <w:tabs>
          <w:tab w:val="left" w:pos="4020"/>
        </w:tabs>
        <w:ind w:left="-142" w:right="-143" w:firstLine="709"/>
        <w:rPr>
          <w:sz w:val="28"/>
          <w:szCs w:val="28"/>
        </w:rPr>
      </w:pPr>
    </w:p>
    <w:p w:rsidR="00BF2D34" w:rsidRPr="00275699" w:rsidRDefault="00BF2D34" w:rsidP="00BF2D34">
      <w:pPr>
        <w:widowControl w:val="0"/>
        <w:tabs>
          <w:tab w:val="left" w:pos="4020"/>
        </w:tabs>
        <w:ind w:right="-143"/>
        <w:rPr>
          <w:sz w:val="28"/>
          <w:szCs w:val="28"/>
        </w:rPr>
      </w:pPr>
      <w:r w:rsidRPr="00275699">
        <w:rPr>
          <w:sz w:val="28"/>
          <w:szCs w:val="28"/>
        </w:rPr>
        <w:t>4. Обоснование ресурсного обеспечения</w:t>
      </w:r>
    </w:p>
    <w:p w:rsidR="00BF2D34" w:rsidRDefault="00BF2D34" w:rsidP="00BF2D34">
      <w:pPr>
        <w:widowControl w:val="0"/>
        <w:tabs>
          <w:tab w:val="left" w:pos="4020"/>
        </w:tabs>
        <w:ind w:right="-143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Pr="00275699" w:rsidRDefault="00BF2D34" w:rsidP="00BF2D34">
      <w:pPr>
        <w:widowControl w:val="0"/>
        <w:tabs>
          <w:tab w:val="left" w:pos="4020"/>
        </w:tabs>
        <w:ind w:left="-142" w:right="-143" w:firstLine="709"/>
        <w:rPr>
          <w:sz w:val="28"/>
          <w:szCs w:val="28"/>
        </w:rPr>
      </w:pPr>
    </w:p>
    <w:p w:rsidR="00BF2D34" w:rsidRDefault="00BF2D34" w:rsidP="00BF2D34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143"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</w:t>
      </w:r>
      <w:r>
        <w:rPr>
          <w:sz w:val="28"/>
          <w:szCs w:val="28"/>
        </w:rPr>
        <w:t>ов</w:t>
      </w:r>
      <w:r w:rsidRPr="00275699">
        <w:rPr>
          <w:sz w:val="28"/>
          <w:szCs w:val="28"/>
        </w:rPr>
        <w:t xml:space="preserve"> </w:t>
      </w:r>
      <w:r>
        <w:rPr>
          <w:sz w:val="28"/>
          <w:szCs w:val="28"/>
        </w:rPr>
        <w:t>разных уровней</w:t>
      </w:r>
      <w:r w:rsidRPr="00275699">
        <w:rPr>
          <w:sz w:val="28"/>
          <w:szCs w:val="28"/>
        </w:rPr>
        <w:t>.</w:t>
      </w:r>
    </w:p>
    <w:p w:rsidR="000A505F" w:rsidRPr="00275699" w:rsidRDefault="000A505F" w:rsidP="00276399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143"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Объем ассигнований на реализацию программы составит</w:t>
      </w:r>
      <w:r w:rsidR="00586203">
        <w:rPr>
          <w:sz w:val="28"/>
          <w:szCs w:val="28"/>
        </w:rPr>
        <w:t xml:space="preserve"> </w:t>
      </w:r>
      <w:r w:rsidR="0003754C">
        <w:rPr>
          <w:sz w:val="28"/>
          <w:szCs w:val="28"/>
        </w:rPr>
        <w:t>64009,5</w:t>
      </w:r>
      <w:r w:rsidR="003323D1" w:rsidRPr="003323D1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 xml:space="preserve">тыс. руб., в </w:t>
      </w:r>
      <w:r w:rsidRPr="00275699">
        <w:rPr>
          <w:sz w:val="28"/>
          <w:szCs w:val="28"/>
        </w:rPr>
        <w:lastRenderedPageBreak/>
        <w:t>том числе по годам:</w:t>
      </w:r>
    </w:p>
    <w:p w:rsidR="000A505F" w:rsidRDefault="000A505F" w:rsidP="001105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en-US"/>
        </w:rPr>
      </w:pPr>
    </w:p>
    <w:tbl>
      <w:tblPr>
        <w:tblStyle w:val="a3"/>
        <w:tblW w:w="9854" w:type="dxa"/>
        <w:tblLayout w:type="fixed"/>
        <w:tblLook w:val="04A0" w:firstRow="1" w:lastRow="0" w:firstColumn="1" w:lastColumn="0" w:noHBand="0" w:noVBand="1"/>
      </w:tblPr>
      <w:tblGrid>
        <w:gridCol w:w="3369"/>
        <w:gridCol w:w="2126"/>
        <w:gridCol w:w="1296"/>
        <w:gridCol w:w="1049"/>
        <w:gridCol w:w="1007"/>
        <w:gridCol w:w="1007"/>
      </w:tblGrid>
      <w:tr w:rsidR="00447CC3" w:rsidRPr="00E54160" w:rsidTr="0011053B">
        <w:tc>
          <w:tcPr>
            <w:tcW w:w="3369" w:type="dxa"/>
            <w:vMerge w:val="restart"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Источники финансирования</w:t>
            </w:r>
          </w:p>
        </w:tc>
        <w:tc>
          <w:tcPr>
            <w:tcW w:w="1296" w:type="dxa"/>
            <w:vMerge w:val="restart"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Объём финансирования, всего (тыс. руб.)</w:t>
            </w:r>
          </w:p>
        </w:tc>
        <w:tc>
          <w:tcPr>
            <w:tcW w:w="3063" w:type="dxa"/>
            <w:gridSpan w:val="3"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 xml:space="preserve">в том числе 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126" w:type="dxa"/>
            <w:vMerge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296" w:type="dxa"/>
            <w:vMerge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2021 год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2022 год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2023 год</w:t>
            </w:r>
          </w:p>
        </w:tc>
      </w:tr>
      <w:tr w:rsidR="00447CC3" w:rsidRPr="00E54160" w:rsidTr="0011053B">
        <w:tc>
          <w:tcPr>
            <w:tcW w:w="3369" w:type="dxa"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26" w:type="dxa"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447CC3" w:rsidRPr="00E54160" w:rsidTr="0011053B">
        <w:tc>
          <w:tcPr>
            <w:tcW w:w="3369" w:type="dxa"/>
            <w:vMerge w:val="restart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01. Укрепление правопорядка, профилактика правонарушений, экстремистских, террористических проявлений на территории Тимашевского городского поселения в том числе</w:t>
            </w:r>
          </w:p>
        </w:tc>
        <w:tc>
          <w:tcPr>
            <w:tcW w:w="2126" w:type="dxa"/>
            <w:vAlign w:val="center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1296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987,0</w:t>
            </w:r>
          </w:p>
        </w:tc>
        <w:tc>
          <w:tcPr>
            <w:tcW w:w="1049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1296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987,0</w:t>
            </w:r>
          </w:p>
        </w:tc>
        <w:tc>
          <w:tcPr>
            <w:tcW w:w="1049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11053B">
        <w:tc>
          <w:tcPr>
            <w:tcW w:w="3369" w:type="dxa"/>
            <w:vMerge w:val="restart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01.1 Предоставление субсидий </w:t>
            </w:r>
            <w:proofErr w:type="gramStart"/>
            <w:r w:rsidRPr="00E54160">
              <w:t>некоммерческим</w:t>
            </w:r>
            <w:proofErr w:type="gramEnd"/>
          </w:p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2126" w:type="dxa"/>
            <w:vAlign w:val="center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1296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873,0</w:t>
            </w:r>
          </w:p>
        </w:tc>
        <w:tc>
          <w:tcPr>
            <w:tcW w:w="1049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1296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873,0</w:t>
            </w:r>
          </w:p>
        </w:tc>
        <w:tc>
          <w:tcPr>
            <w:tcW w:w="1049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A17BE3">
        <w:tc>
          <w:tcPr>
            <w:tcW w:w="3369" w:type="dxa"/>
            <w:vMerge w:val="restart"/>
          </w:tcPr>
          <w:p w:rsidR="00447CC3" w:rsidRPr="00E54160" w:rsidRDefault="00447CC3" w:rsidP="00A17BE3">
            <w:pPr>
              <w:widowControl w:val="0"/>
              <w:tabs>
                <w:tab w:val="left" w:pos="142"/>
              </w:tabs>
              <w:jc w:val="left"/>
            </w:pPr>
            <w:r w:rsidRPr="00E54160"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2126" w:type="dxa"/>
            <w:vAlign w:val="center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both"/>
            </w:pPr>
            <w:r w:rsidRPr="00E54160">
              <w:t>всего</w:t>
            </w:r>
          </w:p>
        </w:tc>
        <w:tc>
          <w:tcPr>
            <w:tcW w:w="1296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634,2</w:t>
            </w:r>
          </w:p>
        </w:tc>
        <w:tc>
          <w:tcPr>
            <w:tcW w:w="1049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1296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634,2</w:t>
            </w:r>
          </w:p>
        </w:tc>
        <w:tc>
          <w:tcPr>
            <w:tcW w:w="1049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both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both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both"/>
            </w:pPr>
            <w:r w:rsidRPr="00E54160">
              <w:t>федеральный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both"/>
            </w:pPr>
            <w:r w:rsidRPr="00E54160">
              <w:t>внебюджетные источники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C511DB">
        <w:tc>
          <w:tcPr>
            <w:tcW w:w="3369" w:type="dxa"/>
            <w:vMerge w:val="restart"/>
          </w:tcPr>
          <w:p w:rsidR="00CF001D" w:rsidRPr="00E54160" w:rsidRDefault="00CF001D" w:rsidP="00A17BE3">
            <w:pPr>
              <w:widowControl w:val="0"/>
              <w:tabs>
                <w:tab w:val="left" w:pos="142"/>
              </w:tabs>
              <w:jc w:val="left"/>
            </w:pPr>
            <w:r w:rsidRPr="00E54160">
              <w:t>3. Предупреждение и ликвидация последствий чрезвычайных ситуаций природного и техногенного характера, в том числе</w:t>
            </w:r>
          </w:p>
          <w:p w:rsidR="00CF001D" w:rsidRPr="00E54160" w:rsidRDefault="00CF001D" w:rsidP="00A17BE3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2126" w:type="dxa"/>
          </w:tcPr>
          <w:p w:rsidR="00CF001D" w:rsidRPr="00E54160" w:rsidRDefault="00CF001D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1296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1179,3</w:t>
            </w:r>
          </w:p>
        </w:tc>
        <w:tc>
          <w:tcPr>
            <w:tcW w:w="1049" w:type="dxa"/>
            <w:vAlign w:val="center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  <w:tc>
          <w:tcPr>
            <w:tcW w:w="1007" w:type="dxa"/>
            <w:vAlign w:val="center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  <w:tc>
          <w:tcPr>
            <w:tcW w:w="1007" w:type="dxa"/>
            <w:vAlign w:val="center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</w:tr>
      <w:tr w:rsidR="00CF001D" w:rsidRPr="00E54160" w:rsidTr="00C511DB">
        <w:tc>
          <w:tcPr>
            <w:tcW w:w="3369" w:type="dxa"/>
            <w:vMerge/>
          </w:tcPr>
          <w:p w:rsidR="00CF001D" w:rsidRPr="00E54160" w:rsidRDefault="00CF001D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2126" w:type="dxa"/>
          </w:tcPr>
          <w:p w:rsidR="00CF001D" w:rsidRPr="00E54160" w:rsidRDefault="00CF001D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1296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1179,3</w:t>
            </w:r>
          </w:p>
        </w:tc>
        <w:tc>
          <w:tcPr>
            <w:tcW w:w="1049" w:type="dxa"/>
            <w:vAlign w:val="center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  <w:tc>
          <w:tcPr>
            <w:tcW w:w="1007" w:type="dxa"/>
            <w:vAlign w:val="center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  <w:tc>
          <w:tcPr>
            <w:tcW w:w="1007" w:type="dxa"/>
            <w:vAlign w:val="center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</w:tr>
      <w:tr w:rsidR="00CF001D" w:rsidRPr="00E54160" w:rsidTr="00C511DB">
        <w:tc>
          <w:tcPr>
            <w:tcW w:w="3369" w:type="dxa"/>
            <w:vMerge/>
          </w:tcPr>
          <w:p w:rsidR="00CF001D" w:rsidRPr="00E54160" w:rsidRDefault="00CF001D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2126" w:type="dxa"/>
          </w:tcPr>
          <w:p w:rsidR="00CF001D" w:rsidRPr="00E54160" w:rsidRDefault="00CF001D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C511DB">
        <w:tc>
          <w:tcPr>
            <w:tcW w:w="3369" w:type="dxa"/>
            <w:vMerge/>
          </w:tcPr>
          <w:p w:rsidR="00CF001D" w:rsidRPr="00E54160" w:rsidRDefault="00CF001D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2126" w:type="dxa"/>
          </w:tcPr>
          <w:p w:rsidR="00CF001D" w:rsidRPr="00E54160" w:rsidRDefault="00CF001D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C511DB">
        <w:tc>
          <w:tcPr>
            <w:tcW w:w="3369" w:type="dxa"/>
            <w:vMerge/>
          </w:tcPr>
          <w:p w:rsidR="00CF001D" w:rsidRPr="00E54160" w:rsidRDefault="00CF001D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2126" w:type="dxa"/>
          </w:tcPr>
          <w:p w:rsidR="00CF001D" w:rsidRPr="00E54160" w:rsidRDefault="00CF001D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1296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C511DB">
        <w:tc>
          <w:tcPr>
            <w:tcW w:w="3369" w:type="dxa"/>
            <w:vMerge/>
          </w:tcPr>
          <w:p w:rsidR="00CF001D" w:rsidRPr="00E54160" w:rsidRDefault="00CF001D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126" w:type="dxa"/>
          </w:tcPr>
          <w:p w:rsidR="00CF001D" w:rsidRPr="00E54160" w:rsidRDefault="00CF001D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1296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03754C" w:rsidRPr="00E54160" w:rsidTr="00BF2D34">
        <w:trPr>
          <w:trHeight w:val="343"/>
        </w:trPr>
        <w:tc>
          <w:tcPr>
            <w:tcW w:w="3369" w:type="dxa"/>
            <w:vMerge w:val="restart"/>
          </w:tcPr>
          <w:p w:rsidR="0003754C" w:rsidRPr="00E54160" w:rsidRDefault="0003754C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03.1 Передача полномочий на осуществление части полномочий администрации Тимашевского городского поселения Тимашевского района по решению вопросов местного значения по участию в предупреждении и </w:t>
            </w:r>
            <w:r w:rsidRPr="00357C87">
              <w:rPr>
                <w:lang w:eastAsia="en-US"/>
              </w:rPr>
              <w:t>ликвидации последствий</w:t>
            </w:r>
            <w:r>
              <w:rPr>
                <w:lang w:eastAsia="en-US"/>
              </w:rPr>
              <w:t xml:space="preserve"> </w:t>
            </w:r>
            <w:r w:rsidRPr="00357C87">
              <w:rPr>
                <w:lang w:eastAsia="en-US"/>
              </w:rPr>
              <w:lastRenderedPageBreak/>
              <w:t xml:space="preserve">чрезвычайных ситуаций </w:t>
            </w:r>
            <w:proofErr w:type="gramStart"/>
            <w:r w:rsidRPr="00357C87">
              <w:rPr>
                <w:lang w:eastAsia="en-US"/>
              </w:rPr>
              <w:t>в</w:t>
            </w:r>
            <w:proofErr w:type="gramEnd"/>
          </w:p>
          <w:p w:rsidR="0003754C" w:rsidRPr="00E54160" w:rsidRDefault="0003754C" w:rsidP="00A17B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357C87">
              <w:rPr>
                <w:lang w:eastAsia="en-US"/>
              </w:rPr>
              <w:t>границах поселения, организации и</w:t>
            </w:r>
            <w:r>
              <w:rPr>
                <w:lang w:eastAsia="en-US"/>
              </w:rPr>
              <w:t xml:space="preserve"> </w:t>
            </w:r>
            <w:r w:rsidRPr="00357C87">
              <w:rPr>
                <w:lang w:eastAsia="en-US"/>
              </w:rPr>
              <w:t xml:space="preserve">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</w:t>
            </w:r>
            <w:proofErr w:type="gramStart"/>
            <w:r w:rsidRPr="00357C87">
              <w:rPr>
                <w:lang w:eastAsia="en-US"/>
              </w:rPr>
              <w:t>–Е</w:t>
            </w:r>
            <w:proofErr w:type="gramEnd"/>
            <w:r w:rsidRPr="00357C87">
              <w:rPr>
                <w:lang w:eastAsia="en-US"/>
              </w:rPr>
              <w:t>диной дежурно-диспетчерской службы Тимашевского городского поселения Тимашевского района</w:t>
            </w:r>
          </w:p>
        </w:tc>
        <w:tc>
          <w:tcPr>
            <w:tcW w:w="2126" w:type="dxa"/>
          </w:tcPr>
          <w:p w:rsidR="0003754C" w:rsidRPr="00E54160" w:rsidRDefault="0003754C" w:rsidP="00A17BE3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всего</w:t>
            </w:r>
          </w:p>
        </w:tc>
        <w:tc>
          <w:tcPr>
            <w:tcW w:w="1296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331,5</w:t>
            </w:r>
          </w:p>
        </w:tc>
        <w:tc>
          <w:tcPr>
            <w:tcW w:w="1049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7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7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</w:tr>
      <w:tr w:rsidR="0003754C" w:rsidRPr="00E54160" w:rsidTr="00A17BE3">
        <w:tc>
          <w:tcPr>
            <w:tcW w:w="3369" w:type="dxa"/>
            <w:vMerge/>
          </w:tcPr>
          <w:p w:rsidR="0003754C" w:rsidRPr="00E54160" w:rsidRDefault="0003754C" w:rsidP="00A17B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03754C" w:rsidRPr="00E54160" w:rsidRDefault="0003754C" w:rsidP="00A17BE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1296" w:type="dxa"/>
          </w:tcPr>
          <w:p w:rsidR="0003754C" w:rsidRPr="00E54160" w:rsidRDefault="0003754C" w:rsidP="00A17BE3">
            <w:pPr>
              <w:widowControl w:val="0"/>
              <w:tabs>
                <w:tab w:val="left" w:pos="142"/>
              </w:tabs>
              <w:jc w:val="right"/>
            </w:pPr>
            <w:r w:rsidRPr="00E54160">
              <w:t>331,5</w:t>
            </w:r>
          </w:p>
        </w:tc>
        <w:tc>
          <w:tcPr>
            <w:tcW w:w="1049" w:type="dxa"/>
          </w:tcPr>
          <w:p w:rsidR="0003754C" w:rsidRPr="00E54160" w:rsidRDefault="0003754C" w:rsidP="00A17BE3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7" w:type="dxa"/>
          </w:tcPr>
          <w:p w:rsidR="0003754C" w:rsidRPr="00E54160" w:rsidRDefault="0003754C" w:rsidP="00A17BE3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7" w:type="dxa"/>
          </w:tcPr>
          <w:p w:rsidR="0003754C" w:rsidRPr="00E54160" w:rsidRDefault="0003754C" w:rsidP="00A17BE3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</w:tr>
      <w:tr w:rsidR="0003754C" w:rsidRPr="00E54160" w:rsidTr="0011053B">
        <w:tc>
          <w:tcPr>
            <w:tcW w:w="3369" w:type="dxa"/>
            <w:vMerge/>
          </w:tcPr>
          <w:p w:rsidR="0003754C" w:rsidRPr="00E54160" w:rsidRDefault="0003754C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03754C" w:rsidRPr="00E54160" w:rsidRDefault="0003754C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03754C" w:rsidRPr="00E54160" w:rsidTr="0011053B">
        <w:tc>
          <w:tcPr>
            <w:tcW w:w="3369" w:type="dxa"/>
            <w:vMerge/>
          </w:tcPr>
          <w:p w:rsidR="0003754C" w:rsidRPr="00E54160" w:rsidRDefault="0003754C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03754C" w:rsidRPr="00E54160" w:rsidRDefault="0003754C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03754C" w:rsidRPr="00E54160" w:rsidTr="0011053B">
        <w:tc>
          <w:tcPr>
            <w:tcW w:w="3369" w:type="dxa"/>
            <w:vMerge/>
          </w:tcPr>
          <w:p w:rsidR="0003754C" w:rsidRPr="00E54160" w:rsidRDefault="0003754C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03754C" w:rsidRPr="00E54160" w:rsidRDefault="0003754C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1296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03754C" w:rsidRPr="00E54160" w:rsidTr="0011053B">
        <w:tc>
          <w:tcPr>
            <w:tcW w:w="3369" w:type="dxa"/>
            <w:vMerge/>
          </w:tcPr>
          <w:p w:rsidR="0003754C" w:rsidRPr="00E54160" w:rsidRDefault="0003754C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03754C" w:rsidRPr="00E54160" w:rsidRDefault="0003754C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1296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03754C" w:rsidRPr="00E54160" w:rsidRDefault="0003754C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11053B">
        <w:tc>
          <w:tcPr>
            <w:tcW w:w="3369" w:type="dxa"/>
            <w:vMerge w:val="restart"/>
          </w:tcPr>
          <w:p w:rsidR="00447CC3" w:rsidRPr="00E54160" w:rsidRDefault="00447CC3" w:rsidP="00A17BE3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04. Обеспечение первичных мер</w:t>
            </w:r>
            <w:r w:rsidR="00A17BE3">
              <w:t xml:space="preserve"> </w:t>
            </w:r>
            <w:r w:rsidRPr="00E54160">
              <w:t>пожарной</w:t>
            </w:r>
            <w:r w:rsidR="00A17BE3">
              <w:t xml:space="preserve"> </w:t>
            </w:r>
            <w:r w:rsidRPr="00E54160">
              <w:t>безопасности в границах Тимашевского городского поселения</w:t>
            </w:r>
          </w:p>
        </w:tc>
        <w:tc>
          <w:tcPr>
            <w:tcW w:w="2126" w:type="dxa"/>
            <w:vAlign w:val="center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70,2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70,2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11053B">
        <w:tc>
          <w:tcPr>
            <w:tcW w:w="3369" w:type="dxa"/>
            <w:vMerge/>
          </w:tcPr>
          <w:p w:rsidR="00447CC3" w:rsidRPr="00E54160" w:rsidRDefault="00447CC3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BF2D34" w:rsidRPr="00E54160" w:rsidTr="0011053B">
        <w:tc>
          <w:tcPr>
            <w:tcW w:w="3369" w:type="dxa"/>
            <w:vMerge w:val="restart"/>
          </w:tcPr>
          <w:p w:rsidR="00BF2D34" w:rsidRPr="00290DAB" w:rsidRDefault="00BF2D34" w:rsidP="009F2701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05. Обеспечение деятельности муниципального казённого учреждения «Управление по делам ГО и ЧС» Тимашевского городского поселения Тимашевского района</w:t>
            </w:r>
          </w:p>
        </w:tc>
        <w:tc>
          <w:tcPr>
            <w:tcW w:w="2126" w:type="dxa"/>
          </w:tcPr>
          <w:p w:rsidR="00BF2D34" w:rsidRPr="00290DAB" w:rsidRDefault="00BF2D34" w:rsidP="009F2701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всего</w:t>
            </w:r>
          </w:p>
        </w:tc>
        <w:tc>
          <w:tcPr>
            <w:tcW w:w="1296" w:type="dxa"/>
          </w:tcPr>
          <w:p w:rsidR="00BF2D34" w:rsidRPr="00290DAB" w:rsidRDefault="00BF2D34" w:rsidP="009F270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49" w:type="dxa"/>
          </w:tcPr>
          <w:p w:rsidR="00BF2D34" w:rsidRPr="00290DAB" w:rsidRDefault="00BF2D34" w:rsidP="009F270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290DAB" w:rsidRDefault="00BF2D34" w:rsidP="009F270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290DAB" w:rsidRDefault="00BF2D34" w:rsidP="009F270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D94C28">
        <w:tc>
          <w:tcPr>
            <w:tcW w:w="3369" w:type="dxa"/>
            <w:vMerge/>
          </w:tcPr>
          <w:p w:rsidR="00BF2D34" w:rsidRPr="00E54160" w:rsidRDefault="00BF2D34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BF2D34" w:rsidRPr="00E54160" w:rsidRDefault="00BF2D34" w:rsidP="00CF001D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местный бюджет</w:t>
            </w:r>
          </w:p>
        </w:tc>
        <w:tc>
          <w:tcPr>
            <w:tcW w:w="1296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49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11053B">
        <w:tc>
          <w:tcPr>
            <w:tcW w:w="3369" w:type="dxa"/>
            <w:vMerge/>
          </w:tcPr>
          <w:p w:rsidR="00BF2D34" w:rsidRPr="00E54160" w:rsidRDefault="00BF2D34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BF2D34" w:rsidRPr="00E54160" w:rsidRDefault="00BF2D34" w:rsidP="00CF001D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районный бюджет</w:t>
            </w:r>
          </w:p>
        </w:tc>
        <w:tc>
          <w:tcPr>
            <w:tcW w:w="1296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49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11053B">
        <w:tc>
          <w:tcPr>
            <w:tcW w:w="3369" w:type="dxa"/>
            <w:vMerge/>
          </w:tcPr>
          <w:p w:rsidR="00BF2D34" w:rsidRPr="00E54160" w:rsidRDefault="00BF2D34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BF2D34" w:rsidRPr="00E54160" w:rsidRDefault="00BF2D34" w:rsidP="00CF001D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краевой бюджет</w:t>
            </w:r>
          </w:p>
        </w:tc>
        <w:tc>
          <w:tcPr>
            <w:tcW w:w="1296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49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11053B">
        <w:tc>
          <w:tcPr>
            <w:tcW w:w="3369" w:type="dxa"/>
            <w:vMerge/>
          </w:tcPr>
          <w:p w:rsidR="00BF2D34" w:rsidRPr="00E54160" w:rsidRDefault="00BF2D34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BF2D34" w:rsidRPr="00E54160" w:rsidRDefault="00BF2D34" w:rsidP="00CF001D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1296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49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11053B">
        <w:tc>
          <w:tcPr>
            <w:tcW w:w="3369" w:type="dxa"/>
            <w:vMerge/>
          </w:tcPr>
          <w:p w:rsidR="00BF2D34" w:rsidRPr="00E54160" w:rsidRDefault="00BF2D34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BF2D34" w:rsidRPr="00E54160" w:rsidRDefault="00BF2D34" w:rsidP="00CF001D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1296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49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11053B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CF001D" w:rsidRPr="00E54160" w:rsidTr="0011053B">
        <w:tc>
          <w:tcPr>
            <w:tcW w:w="3369" w:type="dxa"/>
            <w:vMerge w:val="restart"/>
          </w:tcPr>
          <w:p w:rsidR="00CF001D" w:rsidRPr="00E54160" w:rsidRDefault="00CF001D" w:rsidP="00BF2D34">
            <w:pPr>
              <w:widowControl w:val="0"/>
              <w:tabs>
                <w:tab w:val="left" w:pos="142"/>
              </w:tabs>
              <w:jc w:val="left"/>
            </w:pPr>
            <w:r w:rsidRPr="00E54160">
              <w:t>0</w:t>
            </w:r>
            <w:r w:rsidR="00BF2D34">
              <w:t>6</w:t>
            </w:r>
            <w:r w:rsidRPr="00E54160">
              <w:t>. Безопасность людей на водных объектах</w:t>
            </w:r>
          </w:p>
        </w:tc>
        <w:tc>
          <w:tcPr>
            <w:tcW w:w="2126" w:type="dxa"/>
            <w:vAlign w:val="center"/>
          </w:tcPr>
          <w:p w:rsidR="00CF001D" w:rsidRPr="00E54160" w:rsidRDefault="00CF001D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1296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1314</w:t>
            </w:r>
            <w:r w:rsidR="00C511DB">
              <w:t>,0</w:t>
            </w:r>
          </w:p>
        </w:tc>
        <w:tc>
          <w:tcPr>
            <w:tcW w:w="1049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</w:tr>
      <w:tr w:rsidR="00CF001D" w:rsidRPr="00E54160" w:rsidTr="0011053B">
        <w:tc>
          <w:tcPr>
            <w:tcW w:w="3369" w:type="dxa"/>
            <w:vMerge/>
          </w:tcPr>
          <w:p w:rsidR="00CF001D" w:rsidRPr="00E54160" w:rsidRDefault="00CF001D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CF001D" w:rsidRPr="00E54160" w:rsidRDefault="00CF001D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1296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1314</w:t>
            </w:r>
            <w:r w:rsidR="00C511DB">
              <w:t>,0</w:t>
            </w:r>
          </w:p>
        </w:tc>
        <w:tc>
          <w:tcPr>
            <w:tcW w:w="1049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</w:tr>
      <w:tr w:rsidR="00CF001D" w:rsidRPr="00E54160" w:rsidTr="0011053B">
        <w:tc>
          <w:tcPr>
            <w:tcW w:w="3369" w:type="dxa"/>
            <w:vMerge/>
          </w:tcPr>
          <w:p w:rsidR="00CF001D" w:rsidRPr="00E54160" w:rsidRDefault="00CF001D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CF001D" w:rsidRPr="00E54160" w:rsidRDefault="00CF001D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11053B">
        <w:tc>
          <w:tcPr>
            <w:tcW w:w="3369" w:type="dxa"/>
            <w:vMerge/>
          </w:tcPr>
          <w:p w:rsidR="00CF001D" w:rsidRPr="00E54160" w:rsidRDefault="00CF001D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CF001D" w:rsidRPr="00E54160" w:rsidRDefault="00CF001D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11053B">
        <w:tc>
          <w:tcPr>
            <w:tcW w:w="3369" w:type="dxa"/>
            <w:vMerge/>
          </w:tcPr>
          <w:p w:rsidR="00CF001D" w:rsidRPr="00E54160" w:rsidRDefault="00CF001D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CF001D" w:rsidRPr="00E54160" w:rsidRDefault="00CF001D" w:rsidP="00CF001D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1296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A17BE3">
        <w:trPr>
          <w:trHeight w:val="569"/>
        </w:trPr>
        <w:tc>
          <w:tcPr>
            <w:tcW w:w="3369" w:type="dxa"/>
            <w:vMerge/>
          </w:tcPr>
          <w:p w:rsidR="00CF001D" w:rsidRPr="00E54160" w:rsidRDefault="00CF001D" w:rsidP="00CF00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2126" w:type="dxa"/>
          </w:tcPr>
          <w:p w:rsidR="00CF001D" w:rsidRPr="00E54160" w:rsidRDefault="00A17BE3" w:rsidP="00CF001D">
            <w:pPr>
              <w:widowControl w:val="0"/>
              <w:tabs>
                <w:tab w:val="left" w:pos="142"/>
              </w:tabs>
              <w:jc w:val="left"/>
            </w:pPr>
            <w:r>
              <w:t>внебюджетные источники</w:t>
            </w:r>
          </w:p>
        </w:tc>
        <w:tc>
          <w:tcPr>
            <w:tcW w:w="1296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Default="00CF001D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  <w:p w:rsidR="00CF001D" w:rsidRPr="00E54160" w:rsidRDefault="00CF001D" w:rsidP="0011053B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7043AF" w:rsidRPr="00E54160" w:rsidTr="00C511DB">
        <w:tc>
          <w:tcPr>
            <w:tcW w:w="3369" w:type="dxa"/>
            <w:vMerge w:val="restart"/>
          </w:tcPr>
          <w:p w:rsidR="007043AF" w:rsidRPr="00E54160" w:rsidRDefault="007043AF" w:rsidP="00A17BE3">
            <w:pPr>
              <w:widowControl w:val="0"/>
              <w:tabs>
                <w:tab w:val="left" w:pos="142"/>
              </w:tabs>
              <w:jc w:val="left"/>
            </w:pPr>
            <w:r w:rsidRPr="00E54160">
              <w:t>0</w:t>
            </w:r>
            <w:r w:rsidR="00BF2D34">
              <w:t>7</w:t>
            </w:r>
            <w:r w:rsidRPr="00E54160">
              <w:t xml:space="preserve">. Обеспечение деятельности  </w:t>
            </w:r>
          </w:p>
          <w:p w:rsidR="007043AF" w:rsidRPr="00CF001D" w:rsidRDefault="007043AF" w:rsidP="00A17B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E54160">
              <w:t>муниципального казённого</w:t>
            </w:r>
            <w:r>
              <w:t xml:space="preserve"> </w:t>
            </w:r>
            <w:r w:rsidRPr="00E54160">
              <w:t>Учреждения</w:t>
            </w:r>
            <w:r>
              <w:t xml:space="preserve"> </w:t>
            </w:r>
            <w:r w:rsidRPr="00E54160">
              <w:t>«Аварийно-</w:t>
            </w:r>
          </w:p>
          <w:p w:rsidR="007043AF" w:rsidRPr="00CF001D" w:rsidRDefault="007043AF" w:rsidP="00A17BE3">
            <w:pPr>
              <w:widowControl w:val="0"/>
              <w:tabs>
                <w:tab w:val="left" w:pos="142"/>
              </w:tabs>
              <w:jc w:val="left"/>
              <w:rPr>
                <w:b/>
                <w:lang w:eastAsia="en-US"/>
              </w:rPr>
            </w:pPr>
            <w:r w:rsidRPr="00E54160">
              <w:lastRenderedPageBreak/>
              <w:t>спасательный</w:t>
            </w:r>
            <w:r>
              <w:t xml:space="preserve"> </w:t>
            </w:r>
            <w:r w:rsidRPr="00E54160">
              <w:t>отряд</w:t>
            </w:r>
            <w:r>
              <w:t xml:space="preserve"> </w:t>
            </w:r>
            <w:r w:rsidRPr="00E54160">
              <w:t>Тимашевского</w:t>
            </w:r>
            <w:r>
              <w:t xml:space="preserve"> </w:t>
            </w:r>
            <w:r w:rsidRPr="00E54160">
              <w:t>городского</w:t>
            </w:r>
            <w:r>
              <w:t xml:space="preserve"> </w:t>
            </w:r>
            <w:r w:rsidRPr="00E54160">
              <w:t>поселения Тимашевского района»</w:t>
            </w:r>
          </w:p>
        </w:tc>
        <w:tc>
          <w:tcPr>
            <w:tcW w:w="2126" w:type="dxa"/>
          </w:tcPr>
          <w:p w:rsidR="007043AF" w:rsidRPr="00E54160" w:rsidRDefault="007043AF" w:rsidP="00A17BE3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всего</w:t>
            </w:r>
          </w:p>
        </w:tc>
        <w:tc>
          <w:tcPr>
            <w:tcW w:w="1296" w:type="dxa"/>
          </w:tcPr>
          <w:p w:rsidR="007043AF" w:rsidRPr="004C41E1" w:rsidRDefault="007043AF" w:rsidP="0003754C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59824,8</w:t>
            </w:r>
          </w:p>
        </w:tc>
        <w:tc>
          <w:tcPr>
            <w:tcW w:w="1049" w:type="dxa"/>
          </w:tcPr>
          <w:p w:rsidR="007043AF" w:rsidRPr="004C41E1" w:rsidRDefault="007043AF" w:rsidP="0003754C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20109,4</w:t>
            </w:r>
          </w:p>
        </w:tc>
        <w:tc>
          <w:tcPr>
            <w:tcW w:w="1007" w:type="dxa"/>
          </w:tcPr>
          <w:p w:rsidR="007043AF" w:rsidRPr="004C41E1" w:rsidRDefault="007043AF" w:rsidP="0003754C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19857,7</w:t>
            </w:r>
          </w:p>
        </w:tc>
        <w:tc>
          <w:tcPr>
            <w:tcW w:w="1007" w:type="dxa"/>
          </w:tcPr>
          <w:p w:rsidR="007043AF" w:rsidRPr="004C41E1" w:rsidRDefault="007043AF" w:rsidP="0003754C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19857,7</w:t>
            </w:r>
          </w:p>
        </w:tc>
      </w:tr>
      <w:tr w:rsidR="007043AF" w:rsidRPr="00E54160" w:rsidTr="00C511DB">
        <w:trPr>
          <w:trHeight w:val="562"/>
        </w:trPr>
        <w:tc>
          <w:tcPr>
            <w:tcW w:w="3369" w:type="dxa"/>
            <w:vMerge/>
          </w:tcPr>
          <w:p w:rsidR="007043AF" w:rsidRPr="00E54160" w:rsidRDefault="007043AF" w:rsidP="00A17BE3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2126" w:type="dxa"/>
          </w:tcPr>
          <w:p w:rsidR="007043AF" w:rsidRPr="00E54160" w:rsidRDefault="007043AF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1296" w:type="dxa"/>
          </w:tcPr>
          <w:p w:rsidR="007043AF" w:rsidRPr="004C41E1" w:rsidRDefault="007043AF" w:rsidP="0003754C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41168,1</w:t>
            </w:r>
          </w:p>
        </w:tc>
        <w:tc>
          <w:tcPr>
            <w:tcW w:w="1049" w:type="dxa"/>
          </w:tcPr>
          <w:p w:rsidR="007043AF" w:rsidRPr="004C41E1" w:rsidRDefault="007043AF" w:rsidP="0003754C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13722,7</w:t>
            </w:r>
          </w:p>
        </w:tc>
        <w:tc>
          <w:tcPr>
            <w:tcW w:w="1007" w:type="dxa"/>
          </w:tcPr>
          <w:p w:rsidR="007043AF" w:rsidRPr="004C41E1" w:rsidRDefault="007043AF" w:rsidP="0003754C">
            <w:pPr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13722,7</w:t>
            </w:r>
          </w:p>
        </w:tc>
        <w:tc>
          <w:tcPr>
            <w:tcW w:w="1007" w:type="dxa"/>
          </w:tcPr>
          <w:p w:rsidR="007043AF" w:rsidRPr="004C41E1" w:rsidRDefault="007043AF" w:rsidP="0003754C">
            <w:pPr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13722,7</w:t>
            </w:r>
          </w:p>
        </w:tc>
      </w:tr>
      <w:tr w:rsidR="007043AF" w:rsidRPr="00E54160" w:rsidTr="00C511DB">
        <w:tc>
          <w:tcPr>
            <w:tcW w:w="3369" w:type="dxa"/>
            <w:vMerge/>
          </w:tcPr>
          <w:p w:rsidR="007043AF" w:rsidRPr="00E54160" w:rsidRDefault="007043AF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126" w:type="dxa"/>
          </w:tcPr>
          <w:p w:rsidR="007043AF" w:rsidRPr="00E54160" w:rsidRDefault="007043AF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7043AF" w:rsidRPr="004C41E1" w:rsidRDefault="007043AF" w:rsidP="0003754C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18656,7</w:t>
            </w:r>
          </w:p>
        </w:tc>
        <w:tc>
          <w:tcPr>
            <w:tcW w:w="1049" w:type="dxa"/>
          </w:tcPr>
          <w:p w:rsidR="007043AF" w:rsidRPr="004C41E1" w:rsidRDefault="007043AF" w:rsidP="0003754C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6386,7</w:t>
            </w:r>
          </w:p>
        </w:tc>
        <w:tc>
          <w:tcPr>
            <w:tcW w:w="1007" w:type="dxa"/>
          </w:tcPr>
          <w:p w:rsidR="007043AF" w:rsidRPr="004C41E1" w:rsidRDefault="007043AF" w:rsidP="0003754C">
            <w:pPr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6135,0</w:t>
            </w:r>
          </w:p>
        </w:tc>
        <w:tc>
          <w:tcPr>
            <w:tcW w:w="1007" w:type="dxa"/>
          </w:tcPr>
          <w:p w:rsidR="007043AF" w:rsidRPr="004C41E1" w:rsidRDefault="007043AF" w:rsidP="0003754C">
            <w:pPr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6135,0</w:t>
            </w:r>
          </w:p>
        </w:tc>
      </w:tr>
      <w:tr w:rsidR="007043AF" w:rsidRPr="00E54160" w:rsidTr="00C511DB">
        <w:tc>
          <w:tcPr>
            <w:tcW w:w="3369" w:type="dxa"/>
            <w:vMerge/>
          </w:tcPr>
          <w:p w:rsidR="007043AF" w:rsidRPr="00E54160" w:rsidRDefault="007043AF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126" w:type="dxa"/>
          </w:tcPr>
          <w:p w:rsidR="007043AF" w:rsidRPr="00E54160" w:rsidRDefault="007043AF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7043AF" w:rsidRPr="00E54160" w:rsidRDefault="007043AF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7043AF" w:rsidRPr="00E54160" w:rsidRDefault="007043AF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C511DB">
        <w:tc>
          <w:tcPr>
            <w:tcW w:w="3369" w:type="dxa"/>
            <w:vMerge/>
          </w:tcPr>
          <w:p w:rsidR="007043AF" w:rsidRPr="00E54160" w:rsidRDefault="007043AF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126" w:type="dxa"/>
          </w:tcPr>
          <w:p w:rsidR="007043AF" w:rsidRPr="00E54160" w:rsidRDefault="007043AF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1296" w:type="dxa"/>
          </w:tcPr>
          <w:p w:rsidR="007043AF" w:rsidRPr="00E54160" w:rsidRDefault="007043AF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7043AF" w:rsidRPr="00E54160" w:rsidRDefault="007043AF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C511DB">
        <w:tc>
          <w:tcPr>
            <w:tcW w:w="3369" w:type="dxa"/>
            <w:vMerge/>
          </w:tcPr>
          <w:p w:rsidR="007043AF" w:rsidRPr="00E54160" w:rsidRDefault="007043AF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126" w:type="dxa"/>
          </w:tcPr>
          <w:p w:rsidR="007043AF" w:rsidRPr="00E54160" w:rsidRDefault="007043AF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1296" w:type="dxa"/>
          </w:tcPr>
          <w:p w:rsidR="007043AF" w:rsidRPr="00E54160" w:rsidRDefault="007043AF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7043AF" w:rsidRPr="00E54160" w:rsidRDefault="007043AF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03754C">
        <w:tc>
          <w:tcPr>
            <w:tcW w:w="3369" w:type="dxa"/>
            <w:vMerge w:val="restart"/>
          </w:tcPr>
          <w:p w:rsidR="007043AF" w:rsidRPr="00E54160" w:rsidRDefault="007043AF" w:rsidP="0011053B">
            <w:pPr>
              <w:widowControl w:val="0"/>
              <w:tabs>
                <w:tab w:val="left" w:pos="142"/>
              </w:tabs>
            </w:pPr>
            <w:r w:rsidRPr="00E54160">
              <w:t>ИТОГО по программе:</w:t>
            </w:r>
          </w:p>
        </w:tc>
        <w:tc>
          <w:tcPr>
            <w:tcW w:w="2126" w:type="dxa"/>
          </w:tcPr>
          <w:p w:rsidR="007043AF" w:rsidRPr="00E54160" w:rsidRDefault="007043AF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1296" w:type="dxa"/>
          </w:tcPr>
          <w:p w:rsidR="007043AF" w:rsidRPr="00EB2F84" w:rsidRDefault="00BF2D34" w:rsidP="0003754C">
            <w:pPr>
              <w:tabs>
                <w:tab w:val="left" w:pos="142"/>
              </w:tabs>
              <w:jc w:val="right"/>
            </w:pPr>
            <w:r>
              <w:t>64009,5</w:t>
            </w:r>
          </w:p>
        </w:tc>
        <w:tc>
          <w:tcPr>
            <w:tcW w:w="1049" w:type="dxa"/>
            <w:vAlign w:val="center"/>
          </w:tcPr>
          <w:p w:rsidR="007043AF" w:rsidRPr="00EB2F84" w:rsidRDefault="00BF2D34" w:rsidP="0003754C">
            <w:pPr>
              <w:tabs>
                <w:tab w:val="left" w:pos="142"/>
              </w:tabs>
              <w:jc w:val="right"/>
            </w:pPr>
            <w:r>
              <w:t>21504,3</w:t>
            </w:r>
          </w:p>
        </w:tc>
        <w:tc>
          <w:tcPr>
            <w:tcW w:w="1007" w:type="dxa"/>
          </w:tcPr>
          <w:p w:rsidR="007043AF" w:rsidRPr="00EB2F84" w:rsidRDefault="00BF2D34" w:rsidP="0003754C">
            <w:pPr>
              <w:tabs>
                <w:tab w:val="left" w:pos="142"/>
              </w:tabs>
              <w:jc w:val="right"/>
            </w:pPr>
            <w:r>
              <w:t>21252,6</w:t>
            </w:r>
          </w:p>
        </w:tc>
        <w:tc>
          <w:tcPr>
            <w:tcW w:w="1007" w:type="dxa"/>
          </w:tcPr>
          <w:p w:rsidR="007043AF" w:rsidRPr="00EB2F84" w:rsidRDefault="00BF2D34" w:rsidP="0003754C">
            <w:pPr>
              <w:tabs>
                <w:tab w:val="left" w:pos="142"/>
              </w:tabs>
              <w:jc w:val="right"/>
            </w:pPr>
            <w:r>
              <w:t>21252,6</w:t>
            </w:r>
          </w:p>
        </w:tc>
      </w:tr>
      <w:tr w:rsidR="007043AF" w:rsidRPr="00E54160" w:rsidTr="00C511DB">
        <w:tc>
          <w:tcPr>
            <w:tcW w:w="3369" w:type="dxa"/>
            <w:vMerge/>
          </w:tcPr>
          <w:p w:rsidR="007043AF" w:rsidRPr="00E54160" w:rsidRDefault="007043AF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126" w:type="dxa"/>
          </w:tcPr>
          <w:p w:rsidR="007043AF" w:rsidRPr="00E54160" w:rsidRDefault="007043AF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1296" w:type="dxa"/>
            <w:vAlign w:val="center"/>
          </w:tcPr>
          <w:p w:rsidR="007043AF" w:rsidRPr="00EB2F84" w:rsidRDefault="00BF2D34" w:rsidP="0003754C">
            <w:pPr>
              <w:tabs>
                <w:tab w:val="left" w:pos="142"/>
              </w:tabs>
              <w:jc w:val="right"/>
            </w:pPr>
            <w:r>
              <w:t>45352,8</w:t>
            </w:r>
          </w:p>
          <w:p w:rsidR="007043AF" w:rsidRPr="00EB2F84" w:rsidRDefault="007043AF" w:rsidP="0003754C">
            <w:pPr>
              <w:tabs>
                <w:tab w:val="left" w:pos="142"/>
              </w:tabs>
              <w:jc w:val="right"/>
              <w:textAlignment w:val="baseline"/>
            </w:pPr>
          </w:p>
        </w:tc>
        <w:tc>
          <w:tcPr>
            <w:tcW w:w="1049" w:type="dxa"/>
            <w:vAlign w:val="center"/>
          </w:tcPr>
          <w:p w:rsidR="007043AF" w:rsidRPr="00EB2F84" w:rsidRDefault="00BF2D34" w:rsidP="0003754C">
            <w:pPr>
              <w:tabs>
                <w:tab w:val="left" w:pos="142"/>
              </w:tabs>
              <w:jc w:val="right"/>
            </w:pPr>
            <w:r>
              <w:t>15117,6</w:t>
            </w:r>
          </w:p>
          <w:p w:rsidR="007043AF" w:rsidRPr="00EB2F84" w:rsidRDefault="007043AF" w:rsidP="0003754C">
            <w:pPr>
              <w:tabs>
                <w:tab w:val="left" w:pos="142"/>
              </w:tabs>
              <w:jc w:val="right"/>
              <w:textAlignment w:val="baseline"/>
            </w:pPr>
          </w:p>
        </w:tc>
        <w:tc>
          <w:tcPr>
            <w:tcW w:w="1007" w:type="dxa"/>
            <w:vAlign w:val="center"/>
          </w:tcPr>
          <w:p w:rsidR="007043AF" w:rsidRPr="00EB2F84" w:rsidRDefault="00BF2D34" w:rsidP="0003754C">
            <w:pPr>
              <w:tabs>
                <w:tab w:val="left" w:pos="142"/>
              </w:tabs>
              <w:jc w:val="right"/>
            </w:pPr>
            <w:r>
              <w:t>15117,6</w:t>
            </w:r>
          </w:p>
          <w:p w:rsidR="007043AF" w:rsidRPr="00EB2F84" w:rsidRDefault="007043AF" w:rsidP="0003754C">
            <w:pPr>
              <w:tabs>
                <w:tab w:val="left" w:pos="142"/>
              </w:tabs>
              <w:jc w:val="right"/>
              <w:textAlignment w:val="baseline"/>
            </w:pPr>
          </w:p>
        </w:tc>
        <w:tc>
          <w:tcPr>
            <w:tcW w:w="1007" w:type="dxa"/>
            <w:vAlign w:val="center"/>
          </w:tcPr>
          <w:p w:rsidR="007043AF" w:rsidRPr="00EB2F84" w:rsidRDefault="00BF2D34" w:rsidP="0003754C">
            <w:pPr>
              <w:tabs>
                <w:tab w:val="left" w:pos="142"/>
              </w:tabs>
              <w:jc w:val="right"/>
            </w:pPr>
            <w:r>
              <w:t>15117,6</w:t>
            </w:r>
          </w:p>
          <w:p w:rsidR="007043AF" w:rsidRPr="00EB2F84" w:rsidRDefault="007043AF" w:rsidP="0003754C">
            <w:pPr>
              <w:tabs>
                <w:tab w:val="left" w:pos="142"/>
              </w:tabs>
              <w:jc w:val="right"/>
              <w:textAlignment w:val="baseline"/>
            </w:pPr>
          </w:p>
        </w:tc>
      </w:tr>
      <w:tr w:rsidR="007043AF" w:rsidRPr="00E54160" w:rsidTr="0003754C">
        <w:tc>
          <w:tcPr>
            <w:tcW w:w="3369" w:type="dxa"/>
            <w:vMerge/>
          </w:tcPr>
          <w:p w:rsidR="007043AF" w:rsidRPr="00E54160" w:rsidRDefault="007043AF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126" w:type="dxa"/>
          </w:tcPr>
          <w:p w:rsidR="007043AF" w:rsidRPr="00E54160" w:rsidRDefault="007043AF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1296" w:type="dxa"/>
          </w:tcPr>
          <w:p w:rsidR="007043AF" w:rsidRPr="004C41E1" w:rsidRDefault="007043AF" w:rsidP="0003754C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18656,7</w:t>
            </w:r>
          </w:p>
        </w:tc>
        <w:tc>
          <w:tcPr>
            <w:tcW w:w="1049" w:type="dxa"/>
          </w:tcPr>
          <w:p w:rsidR="007043AF" w:rsidRPr="004C41E1" w:rsidRDefault="007043AF" w:rsidP="0003754C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6386,7</w:t>
            </w:r>
          </w:p>
        </w:tc>
        <w:tc>
          <w:tcPr>
            <w:tcW w:w="1007" w:type="dxa"/>
          </w:tcPr>
          <w:p w:rsidR="007043AF" w:rsidRPr="00EB2F84" w:rsidRDefault="007043AF" w:rsidP="0003754C">
            <w:pPr>
              <w:tabs>
                <w:tab w:val="left" w:pos="142"/>
              </w:tabs>
              <w:jc w:val="right"/>
            </w:pPr>
            <w:r w:rsidRPr="00EB2F84">
              <w:t>6135,0</w:t>
            </w:r>
          </w:p>
        </w:tc>
        <w:tc>
          <w:tcPr>
            <w:tcW w:w="1007" w:type="dxa"/>
          </w:tcPr>
          <w:p w:rsidR="007043AF" w:rsidRPr="00EB2F84" w:rsidRDefault="007043AF" w:rsidP="0003754C">
            <w:pPr>
              <w:tabs>
                <w:tab w:val="left" w:pos="142"/>
              </w:tabs>
              <w:jc w:val="right"/>
            </w:pPr>
            <w:r w:rsidRPr="00EB2F84">
              <w:t>6135,0</w:t>
            </w:r>
          </w:p>
        </w:tc>
      </w:tr>
      <w:tr w:rsidR="00447CC3" w:rsidRPr="00E54160" w:rsidTr="00C511DB">
        <w:tc>
          <w:tcPr>
            <w:tcW w:w="3369" w:type="dxa"/>
            <w:vMerge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C511DB">
        <w:tc>
          <w:tcPr>
            <w:tcW w:w="3369" w:type="dxa"/>
            <w:vMerge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C511DB">
        <w:tc>
          <w:tcPr>
            <w:tcW w:w="3369" w:type="dxa"/>
            <w:vMerge/>
          </w:tcPr>
          <w:p w:rsidR="00447CC3" w:rsidRPr="00E54160" w:rsidRDefault="00447CC3" w:rsidP="001105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126" w:type="dxa"/>
          </w:tcPr>
          <w:p w:rsidR="00447CC3" w:rsidRPr="00E54160" w:rsidRDefault="00447CC3" w:rsidP="00C511DB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1296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49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11053B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</w:tbl>
    <w:p w:rsidR="004266A5" w:rsidRPr="00275699" w:rsidRDefault="004266A5" w:rsidP="001105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en-US"/>
        </w:rPr>
      </w:pPr>
    </w:p>
    <w:p w:rsidR="00CC3E30" w:rsidRDefault="00CC3E30" w:rsidP="002763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143"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Объём финансирования мероприятий на 20</w:t>
      </w:r>
      <w:r w:rsidR="00E20A1A">
        <w:rPr>
          <w:sz w:val="28"/>
          <w:szCs w:val="28"/>
        </w:rPr>
        <w:t>21</w:t>
      </w:r>
      <w:r w:rsidR="00F52EA3" w:rsidRPr="00275699">
        <w:rPr>
          <w:sz w:val="28"/>
          <w:szCs w:val="28"/>
        </w:rPr>
        <w:t>-20</w:t>
      </w:r>
      <w:r w:rsidR="00E20A1A">
        <w:rPr>
          <w:sz w:val="28"/>
          <w:szCs w:val="28"/>
        </w:rPr>
        <w:t>23</w:t>
      </w:r>
      <w:r w:rsidR="000315C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год</w:t>
      </w:r>
      <w:r w:rsidR="00F52EA3" w:rsidRPr="00275699">
        <w:rPr>
          <w:sz w:val="28"/>
          <w:szCs w:val="28"/>
        </w:rPr>
        <w:t>ы</w:t>
      </w:r>
      <w:r w:rsidRPr="00275699">
        <w:rPr>
          <w:sz w:val="28"/>
          <w:szCs w:val="28"/>
        </w:rPr>
        <w:t xml:space="preserve"> определен</w:t>
      </w:r>
      <w:r w:rsidR="00F52EA3" w:rsidRPr="00275699">
        <w:rPr>
          <w:sz w:val="28"/>
          <w:szCs w:val="28"/>
        </w:rPr>
        <w:t xml:space="preserve">, </w:t>
      </w:r>
      <w:r w:rsidRPr="00275699">
        <w:rPr>
          <w:sz w:val="28"/>
          <w:szCs w:val="28"/>
        </w:rPr>
        <w:t>исходя из затрат на проведение аналогичных мероприятий</w:t>
      </w:r>
      <w:r w:rsidR="00F52EA3" w:rsidRPr="00275699">
        <w:rPr>
          <w:sz w:val="28"/>
          <w:szCs w:val="28"/>
        </w:rPr>
        <w:t>,</w:t>
      </w:r>
      <w:r w:rsidRPr="00275699">
        <w:rPr>
          <w:sz w:val="28"/>
          <w:szCs w:val="28"/>
        </w:rPr>
        <w:t xml:space="preserve"> </w:t>
      </w:r>
      <w:r w:rsidR="00B30CEA" w:rsidRPr="00275699">
        <w:rPr>
          <w:sz w:val="28"/>
          <w:szCs w:val="28"/>
        </w:rPr>
        <w:t>выполненных</w:t>
      </w:r>
      <w:r w:rsidRPr="00275699">
        <w:rPr>
          <w:sz w:val="28"/>
          <w:szCs w:val="28"/>
        </w:rPr>
        <w:t xml:space="preserve"> </w:t>
      </w:r>
      <w:proofErr w:type="gramStart"/>
      <w:r w:rsidR="00F52EA3" w:rsidRPr="00275699">
        <w:rPr>
          <w:sz w:val="28"/>
          <w:szCs w:val="28"/>
        </w:rPr>
        <w:t>в</w:t>
      </w:r>
      <w:proofErr w:type="gramEnd"/>
      <w:r w:rsidR="00F52EA3" w:rsidRPr="00275699">
        <w:rPr>
          <w:sz w:val="28"/>
          <w:szCs w:val="28"/>
        </w:rPr>
        <w:t xml:space="preserve"> </w:t>
      </w:r>
      <w:proofErr w:type="gramStart"/>
      <w:r w:rsidR="00F52EA3" w:rsidRPr="00275699">
        <w:rPr>
          <w:sz w:val="28"/>
          <w:szCs w:val="28"/>
        </w:rPr>
        <w:t>Тимашевском</w:t>
      </w:r>
      <w:proofErr w:type="gramEnd"/>
      <w:r w:rsidR="00F52EA3" w:rsidRPr="00275699">
        <w:rPr>
          <w:sz w:val="28"/>
          <w:szCs w:val="28"/>
        </w:rPr>
        <w:t xml:space="preserve"> городском поселении Тимашевского района в 20</w:t>
      </w:r>
      <w:r w:rsidR="002725A3">
        <w:rPr>
          <w:sz w:val="28"/>
          <w:szCs w:val="28"/>
        </w:rPr>
        <w:t>20</w:t>
      </w:r>
      <w:r w:rsidR="00F52EA3" w:rsidRPr="00275699">
        <w:rPr>
          <w:sz w:val="28"/>
          <w:szCs w:val="28"/>
        </w:rPr>
        <w:t xml:space="preserve"> году</w:t>
      </w:r>
      <w:r w:rsidR="005D5FFE" w:rsidRPr="00275699">
        <w:rPr>
          <w:sz w:val="28"/>
          <w:szCs w:val="28"/>
        </w:rPr>
        <w:t xml:space="preserve">. </w:t>
      </w:r>
    </w:p>
    <w:p w:rsidR="009E01BF" w:rsidRDefault="009E01BF" w:rsidP="002763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143" w:firstLine="709"/>
        <w:jc w:val="both"/>
        <w:rPr>
          <w:sz w:val="28"/>
          <w:szCs w:val="28"/>
        </w:rPr>
      </w:pPr>
    </w:p>
    <w:p w:rsidR="00BF2D34" w:rsidRDefault="00BF2D34" w:rsidP="00BF2D34">
      <w:pPr>
        <w:widowControl w:val="0"/>
        <w:tabs>
          <w:tab w:val="left" w:pos="5670"/>
        </w:tabs>
        <w:ind w:right="-143"/>
        <w:rPr>
          <w:sz w:val="28"/>
          <w:szCs w:val="28"/>
        </w:rPr>
      </w:pPr>
      <w:r w:rsidRPr="00275699">
        <w:rPr>
          <w:sz w:val="28"/>
          <w:szCs w:val="28"/>
        </w:rPr>
        <w:t>5. Прогноз сводных показателей муниципальных заданий</w:t>
      </w:r>
    </w:p>
    <w:p w:rsidR="00BF2D34" w:rsidRDefault="00BF2D34" w:rsidP="00BF2D34">
      <w:pPr>
        <w:widowControl w:val="0"/>
        <w:tabs>
          <w:tab w:val="left" w:pos="5670"/>
        </w:tabs>
        <w:ind w:right="-143"/>
        <w:rPr>
          <w:sz w:val="28"/>
          <w:szCs w:val="28"/>
        </w:rPr>
      </w:pPr>
      <w:r w:rsidRPr="00275699">
        <w:rPr>
          <w:sz w:val="28"/>
          <w:szCs w:val="28"/>
        </w:rPr>
        <w:t>по этапам реа</w:t>
      </w:r>
      <w:r>
        <w:rPr>
          <w:sz w:val="28"/>
          <w:szCs w:val="28"/>
        </w:rPr>
        <w:t>лизации муниципальной программы</w:t>
      </w:r>
    </w:p>
    <w:p w:rsidR="00BF2D34" w:rsidRDefault="00BF2D34" w:rsidP="00BF2D34">
      <w:pPr>
        <w:widowControl w:val="0"/>
        <w:tabs>
          <w:tab w:val="left" w:pos="5670"/>
        </w:tabs>
        <w:ind w:right="-143"/>
        <w:rPr>
          <w:sz w:val="28"/>
          <w:szCs w:val="28"/>
        </w:rPr>
      </w:pPr>
      <w:proofErr w:type="gramStart"/>
      <w:r w:rsidRPr="00275699">
        <w:rPr>
          <w:sz w:val="28"/>
          <w:szCs w:val="28"/>
        </w:rPr>
        <w:t>(в случае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муниципальными учреждениями</w:t>
      </w:r>
      <w:proofErr w:type="gramEnd"/>
    </w:p>
    <w:p w:rsidR="00BF2D34" w:rsidRDefault="00BF2D34" w:rsidP="00BF2D34">
      <w:pPr>
        <w:widowControl w:val="0"/>
        <w:tabs>
          <w:tab w:val="left" w:pos="5670"/>
        </w:tabs>
        <w:ind w:right="-143"/>
        <w:rPr>
          <w:sz w:val="28"/>
          <w:szCs w:val="28"/>
        </w:rPr>
      </w:pPr>
      <w:r w:rsidRPr="00275699">
        <w:rPr>
          <w:sz w:val="28"/>
          <w:szCs w:val="28"/>
        </w:rPr>
        <w:t>муниципальных услуг</w:t>
      </w:r>
      <w:r>
        <w:rPr>
          <w:sz w:val="28"/>
          <w:szCs w:val="28"/>
        </w:rPr>
        <w:t xml:space="preserve"> (выполнения работ) </w:t>
      </w:r>
      <w:proofErr w:type="gramStart"/>
      <w:r>
        <w:rPr>
          <w:sz w:val="28"/>
          <w:szCs w:val="28"/>
        </w:rPr>
        <w:t>юридическим</w:t>
      </w:r>
      <w:proofErr w:type="gramEnd"/>
    </w:p>
    <w:p w:rsidR="00BF2D34" w:rsidRDefault="00BF2D34" w:rsidP="00BF2D34">
      <w:pPr>
        <w:widowControl w:val="0"/>
        <w:tabs>
          <w:tab w:val="left" w:pos="5670"/>
        </w:tabs>
        <w:ind w:right="-143"/>
        <w:rPr>
          <w:sz w:val="28"/>
          <w:szCs w:val="28"/>
        </w:rPr>
      </w:pPr>
      <w:r w:rsidRPr="00275699">
        <w:rPr>
          <w:sz w:val="28"/>
          <w:szCs w:val="28"/>
        </w:rPr>
        <w:t>и (или) физическим лицам)</w:t>
      </w:r>
    </w:p>
    <w:p w:rsidR="00BF2D34" w:rsidRDefault="00BF2D34" w:rsidP="00BF2D34">
      <w:pPr>
        <w:widowControl w:val="0"/>
        <w:tabs>
          <w:tab w:val="left" w:pos="0"/>
          <w:tab w:val="left" w:pos="5670"/>
        </w:tabs>
        <w:ind w:left="-142" w:right="-143" w:firstLine="709"/>
        <w:rPr>
          <w:sz w:val="28"/>
          <w:szCs w:val="28"/>
        </w:rPr>
      </w:pPr>
    </w:p>
    <w:p w:rsidR="00BF2D34" w:rsidRPr="00275699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программой не предусмотрено оказание муниципальными учреждениями муниципальных услуг (выполнения работ) юридическим и (или) физическим лицам.</w:t>
      </w:r>
    </w:p>
    <w:p w:rsidR="00BF2D34" w:rsidRPr="00275699" w:rsidRDefault="00BF2D34" w:rsidP="00BF2D34">
      <w:pPr>
        <w:widowControl w:val="0"/>
        <w:ind w:left="-142" w:right="-143" w:firstLine="709"/>
        <w:jc w:val="both"/>
        <w:rPr>
          <w:b/>
          <w:sz w:val="28"/>
          <w:szCs w:val="28"/>
        </w:rPr>
      </w:pPr>
    </w:p>
    <w:p w:rsidR="00BF2D34" w:rsidRPr="00275699" w:rsidRDefault="00BF2D34" w:rsidP="00BF2D34">
      <w:pPr>
        <w:widowControl w:val="0"/>
        <w:ind w:right="-143"/>
        <w:rPr>
          <w:sz w:val="28"/>
          <w:szCs w:val="28"/>
        </w:rPr>
      </w:pPr>
      <w:r w:rsidRPr="00275699">
        <w:rPr>
          <w:sz w:val="28"/>
          <w:szCs w:val="28"/>
        </w:rPr>
        <w:t>6. Методика оценки эффективности реализации</w:t>
      </w:r>
    </w:p>
    <w:p w:rsidR="00BF2D34" w:rsidRDefault="00BF2D34" w:rsidP="00BF2D34">
      <w:pPr>
        <w:widowControl w:val="0"/>
        <w:ind w:right="-143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Pr="00275699" w:rsidRDefault="00BF2D34" w:rsidP="00BF2D34">
      <w:pPr>
        <w:widowControl w:val="0"/>
        <w:ind w:left="-142" w:right="-143" w:firstLine="709"/>
        <w:rPr>
          <w:sz w:val="28"/>
          <w:szCs w:val="28"/>
        </w:rPr>
      </w:pPr>
    </w:p>
    <w:p w:rsidR="00BF2D34" w:rsidRPr="00C511DB" w:rsidRDefault="00BF2D34" w:rsidP="00BF2D34">
      <w:pPr>
        <w:tabs>
          <w:tab w:val="left" w:pos="9498"/>
        </w:tabs>
        <w:ind w:right="-2" w:firstLine="567"/>
        <w:jc w:val="both"/>
        <w:rPr>
          <w:sz w:val="28"/>
          <w:szCs w:val="28"/>
        </w:rPr>
      </w:pPr>
      <w:proofErr w:type="gramStart"/>
      <w:r w:rsidRPr="00C511DB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методикой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оценки эффективности реализации муниципальных программ, изложенной в приложении № 5 к Порядку принятия решения о разработке, формировании,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</w:t>
      </w:r>
      <w:proofErr w:type="gramEnd"/>
      <w:r w:rsidRPr="00C511DB">
        <w:rPr>
          <w:sz w:val="28"/>
          <w:szCs w:val="28"/>
        </w:rPr>
        <w:t xml:space="preserve"> района от 4 апреля 2016 г. № 368, от 1 ноября 2016 г.     № 1227).</w:t>
      </w:r>
    </w:p>
    <w:p w:rsidR="00BF2D34" w:rsidRDefault="00BF2D34" w:rsidP="00BF2D34">
      <w:pPr>
        <w:widowControl w:val="0"/>
        <w:tabs>
          <w:tab w:val="left" w:pos="4060"/>
        </w:tabs>
        <w:ind w:left="-142" w:right="-143" w:firstLine="709"/>
        <w:jc w:val="both"/>
        <w:rPr>
          <w:sz w:val="28"/>
          <w:szCs w:val="28"/>
        </w:rPr>
      </w:pPr>
    </w:p>
    <w:p w:rsidR="00BF2D34" w:rsidRPr="00275699" w:rsidRDefault="00BF2D34" w:rsidP="00BF2D34">
      <w:pPr>
        <w:widowControl w:val="0"/>
        <w:tabs>
          <w:tab w:val="left" w:pos="4060"/>
        </w:tabs>
        <w:ind w:right="-143"/>
        <w:rPr>
          <w:sz w:val="28"/>
          <w:szCs w:val="28"/>
        </w:rPr>
      </w:pPr>
      <w:r w:rsidRPr="00275699">
        <w:rPr>
          <w:sz w:val="28"/>
          <w:szCs w:val="28"/>
        </w:rPr>
        <w:t>7. Механизм реализации муниципальной программы</w:t>
      </w:r>
    </w:p>
    <w:p w:rsidR="00BF2D34" w:rsidRPr="00275699" w:rsidRDefault="00BF2D34" w:rsidP="00BF2D34">
      <w:pPr>
        <w:widowControl w:val="0"/>
        <w:ind w:right="-143"/>
        <w:rPr>
          <w:sz w:val="28"/>
          <w:szCs w:val="28"/>
        </w:rPr>
      </w:pPr>
      <w:r w:rsidRPr="00275699">
        <w:rPr>
          <w:sz w:val="28"/>
          <w:szCs w:val="28"/>
        </w:rPr>
        <w:t xml:space="preserve">и </w:t>
      </w:r>
      <w:proofErr w:type="gramStart"/>
      <w:r w:rsidRPr="00275699">
        <w:rPr>
          <w:sz w:val="28"/>
          <w:szCs w:val="28"/>
        </w:rPr>
        <w:t>контроль за</w:t>
      </w:r>
      <w:proofErr w:type="gramEnd"/>
      <w:r w:rsidRPr="00275699">
        <w:rPr>
          <w:sz w:val="28"/>
          <w:szCs w:val="28"/>
        </w:rPr>
        <w:t xml:space="preserve"> её выполнением</w:t>
      </w:r>
    </w:p>
    <w:p w:rsidR="00BF2D34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</w:p>
    <w:p w:rsidR="00BF2D34" w:rsidRPr="00275699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lastRenderedPageBreak/>
        <w:t>Текущее управление муниципальной программой осуществляет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275699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обеспечивает разработку муниципальной программы совместно с</w:t>
      </w:r>
      <w:r>
        <w:rPr>
          <w:sz w:val="28"/>
          <w:szCs w:val="28"/>
        </w:rPr>
        <w:t xml:space="preserve">             </w:t>
      </w:r>
      <w:r w:rsidRPr="00275699">
        <w:rPr>
          <w:sz w:val="28"/>
          <w:szCs w:val="28"/>
        </w:rPr>
        <w:t>МКУ «ГО и ЧС»;</w:t>
      </w:r>
    </w:p>
    <w:p w:rsidR="00BF2D34" w:rsidRPr="00275699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организует реализацию муниципальной программы совместно с</w:t>
      </w:r>
      <w:r>
        <w:rPr>
          <w:sz w:val="28"/>
          <w:szCs w:val="28"/>
        </w:rPr>
        <w:t xml:space="preserve">               </w:t>
      </w:r>
      <w:r w:rsidRPr="00275699">
        <w:rPr>
          <w:sz w:val="28"/>
          <w:szCs w:val="28"/>
        </w:rPr>
        <w:t>МКУ «ГО и ЧС»;</w:t>
      </w:r>
    </w:p>
    <w:p w:rsidR="00BF2D34" w:rsidRPr="0011053B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11053B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несет ответственность за достижение целевых показателей муниципальной программы совместно с МКУ «ГО и ЧС» и МКУ «АСО»;</w:t>
      </w:r>
    </w:p>
    <w:p w:rsidR="00BF2D34" w:rsidRPr="0011053B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11053B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11053B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11053B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11053B" w:rsidRDefault="00BF2D34" w:rsidP="00BF2D34">
      <w:pPr>
        <w:widowControl w:val="0"/>
        <w:tabs>
          <w:tab w:val="left" w:pos="4060"/>
        </w:tabs>
        <w:ind w:left="-142" w:right="-143" w:firstLine="709"/>
        <w:jc w:val="both"/>
        <w:rPr>
          <w:sz w:val="28"/>
          <w:szCs w:val="28"/>
        </w:rPr>
      </w:pPr>
      <w:proofErr w:type="gramStart"/>
      <w:r w:rsidRPr="0011053B">
        <w:rPr>
          <w:sz w:val="28"/>
          <w:szCs w:val="28"/>
        </w:rPr>
        <w:t xml:space="preserve">Участник муниципальной программы представляет ежеквартально, до 20-го числа месяца, следующего за отчетным кварталом, информацию о реализации 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r w:rsidRPr="0011053B">
        <w:rPr>
          <w:rStyle w:val="FontStyle25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Pr="0011053B">
        <w:rPr>
          <w:sz w:val="28"/>
          <w:szCs w:val="28"/>
        </w:rPr>
        <w:t xml:space="preserve">от 11 июля 2014 г. </w:t>
      </w:r>
      <w:r>
        <w:rPr>
          <w:sz w:val="28"/>
          <w:szCs w:val="28"/>
        </w:rPr>
        <w:t xml:space="preserve">     </w:t>
      </w:r>
      <w:r w:rsidRPr="0011053B">
        <w:rPr>
          <w:sz w:val="28"/>
          <w:szCs w:val="28"/>
        </w:rPr>
        <w:t>№ 436 (в редакции постановлений администрации Тимашевского городского</w:t>
      </w:r>
      <w:proofErr w:type="gramEnd"/>
      <w:r w:rsidRPr="0011053B">
        <w:rPr>
          <w:sz w:val="28"/>
          <w:szCs w:val="28"/>
        </w:rPr>
        <w:t xml:space="preserve"> поселения Тимашевского района от 4 апреля 2016 г. № 368, от 1 ноября 2016 г. </w:t>
      </w:r>
      <w:r>
        <w:rPr>
          <w:sz w:val="28"/>
          <w:szCs w:val="28"/>
        </w:rPr>
        <w:t xml:space="preserve">    </w:t>
      </w:r>
      <w:r w:rsidRPr="0011053B">
        <w:rPr>
          <w:sz w:val="28"/>
          <w:szCs w:val="28"/>
        </w:rPr>
        <w:t>№ 1227).</w:t>
      </w:r>
      <w:r w:rsidRPr="0011053B">
        <w:rPr>
          <w:rStyle w:val="FontStyle25"/>
          <w:sz w:val="28"/>
          <w:szCs w:val="28"/>
        </w:rPr>
        <w:t xml:space="preserve"> </w:t>
      </w:r>
    </w:p>
    <w:p w:rsidR="00BF2D34" w:rsidRPr="0011053B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11053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1053B">
        <w:rPr>
          <w:sz w:val="28"/>
          <w:szCs w:val="28"/>
        </w:rPr>
        <w:t xml:space="preserve"> в течение 3 рабочих дней после её корректировки.</w:t>
      </w:r>
    </w:p>
    <w:p w:rsidR="00BF2D34" w:rsidRPr="0011053B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proofErr w:type="gramStart"/>
      <w:r w:rsidRPr="0011053B">
        <w:rPr>
          <w:sz w:val="28"/>
          <w:szCs w:val="28"/>
        </w:rPr>
        <w:t>Контроль за</w:t>
      </w:r>
      <w:proofErr w:type="gramEnd"/>
      <w:r w:rsidRPr="0011053B">
        <w:rPr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11053B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11053B" w:rsidRDefault="00BF2D34" w:rsidP="00BF2D34">
      <w:pPr>
        <w:widowControl w:val="0"/>
        <w:ind w:left="-142" w:right="-143"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lastRenderedPageBreak/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11053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1053B"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1" w:name="Par541"/>
      <w:bookmarkEnd w:id="1"/>
    </w:p>
    <w:p w:rsidR="00447CC3" w:rsidRDefault="00447CC3" w:rsidP="00276399">
      <w:pPr>
        <w:widowControl w:val="0"/>
        <w:ind w:left="-142" w:right="-143" w:firstLine="709"/>
        <w:jc w:val="both"/>
        <w:rPr>
          <w:sz w:val="28"/>
          <w:szCs w:val="28"/>
          <w:shd w:val="clear" w:color="auto" w:fill="FFFFFF"/>
        </w:rPr>
      </w:pPr>
      <w:bookmarkStart w:id="2" w:name="_GoBack"/>
      <w:bookmarkEnd w:id="2"/>
    </w:p>
    <w:p w:rsidR="00633134" w:rsidRDefault="00633134" w:rsidP="00276399">
      <w:pPr>
        <w:widowControl w:val="0"/>
        <w:ind w:left="-142" w:right="-143" w:firstLine="709"/>
        <w:jc w:val="both"/>
        <w:rPr>
          <w:sz w:val="28"/>
          <w:szCs w:val="28"/>
          <w:shd w:val="clear" w:color="auto" w:fill="FFFFFF"/>
        </w:rPr>
      </w:pPr>
    </w:p>
    <w:p w:rsidR="00633134" w:rsidRPr="0011053B" w:rsidRDefault="00633134" w:rsidP="00276399">
      <w:pPr>
        <w:widowControl w:val="0"/>
        <w:ind w:left="-142" w:right="-143" w:firstLine="709"/>
        <w:jc w:val="both"/>
        <w:rPr>
          <w:sz w:val="28"/>
          <w:szCs w:val="28"/>
          <w:shd w:val="clear" w:color="auto" w:fill="FFFFFF"/>
        </w:rPr>
      </w:pPr>
    </w:p>
    <w:p w:rsidR="00AB7DB8" w:rsidRPr="0011053B" w:rsidRDefault="00AB7DB8" w:rsidP="00586203">
      <w:pPr>
        <w:widowControl w:val="0"/>
        <w:ind w:left="-142" w:right="-143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Заместитель главы</w:t>
      </w:r>
    </w:p>
    <w:p w:rsidR="00FE5283" w:rsidRPr="0011053B" w:rsidRDefault="00AB7DB8" w:rsidP="00586203">
      <w:pPr>
        <w:widowControl w:val="0"/>
        <w:ind w:left="-142" w:right="-143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11053B" w:rsidRDefault="00AB7DB8" w:rsidP="00586203">
      <w:pPr>
        <w:widowControl w:val="0"/>
        <w:ind w:left="-142" w:right="-143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Тимашевского района</w:t>
      </w:r>
      <w:r w:rsidR="00CC3E30" w:rsidRPr="0011053B">
        <w:rPr>
          <w:sz w:val="28"/>
          <w:szCs w:val="28"/>
          <w:shd w:val="clear" w:color="auto" w:fill="FFFFFF"/>
        </w:rPr>
        <w:tab/>
      </w:r>
      <w:r w:rsidR="00CC3E30" w:rsidRPr="0011053B">
        <w:rPr>
          <w:sz w:val="28"/>
          <w:szCs w:val="28"/>
          <w:shd w:val="clear" w:color="auto" w:fill="FFFFFF"/>
        </w:rPr>
        <w:tab/>
      </w:r>
      <w:r w:rsidR="00CC3E30" w:rsidRPr="0011053B">
        <w:rPr>
          <w:sz w:val="28"/>
          <w:szCs w:val="28"/>
          <w:shd w:val="clear" w:color="auto" w:fill="FFFFFF"/>
        </w:rPr>
        <w:tab/>
      </w:r>
      <w:r w:rsidR="00B02919" w:rsidRPr="0011053B">
        <w:rPr>
          <w:sz w:val="28"/>
          <w:szCs w:val="28"/>
          <w:shd w:val="clear" w:color="auto" w:fill="FFFFFF"/>
        </w:rPr>
        <w:t xml:space="preserve">        </w:t>
      </w:r>
      <w:r w:rsidR="00F67DFA" w:rsidRPr="0011053B">
        <w:rPr>
          <w:sz w:val="28"/>
          <w:szCs w:val="28"/>
          <w:shd w:val="clear" w:color="auto" w:fill="FFFFFF"/>
        </w:rPr>
        <w:t xml:space="preserve">                           </w:t>
      </w:r>
      <w:r w:rsidR="008706EB" w:rsidRPr="0011053B">
        <w:rPr>
          <w:sz w:val="28"/>
          <w:szCs w:val="28"/>
          <w:shd w:val="clear" w:color="auto" w:fill="FFFFFF"/>
        </w:rPr>
        <w:t xml:space="preserve">     </w:t>
      </w:r>
      <w:r w:rsidR="007E498E" w:rsidRPr="0011053B">
        <w:rPr>
          <w:sz w:val="28"/>
          <w:szCs w:val="28"/>
          <w:shd w:val="clear" w:color="auto" w:fill="FFFFFF"/>
        </w:rPr>
        <w:t xml:space="preserve">   </w:t>
      </w:r>
      <w:r w:rsidR="008706EB" w:rsidRPr="0011053B">
        <w:rPr>
          <w:sz w:val="28"/>
          <w:szCs w:val="28"/>
          <w:shd w:val="clear" w:color="auto" w:fill="FFFFFF"/>
        </w:rPr>
        <w:t xml:space="preserve"> </w:t>
      </w:r>
      <w:r w:rsidR="007043AF">
        <w:rPr>
          <w:sz w:val="28"/>
          <w:szCs w:val="28"/>
          <w:shd w:val="clear" w:color="auto" w:fill="FFFFFF"/>
        </w:rPr>
        <w:t xml:space="preserve">    </w:t>
      </w:r>
      <w:r w:rsidR="0046765B">
        <w:rPr>
          <w:sz w:val="28"/>
          <w:szCs w:val="28"/>
          <w:shd w:val="clear" w:color="auto" w:fill="FFFFFF"/>
        </w:rPr>
        <w:t xml:space="preserve">    </w:t>
      </w:r>
      <w:r w:rsidR="00586203">
        <w:rPr>
          <w:sz w:val="28"/>
          <w:szCs w:val="28"/>
          <w:shd w:val="clear" w:color="auto" w:fill="FFFFFF"/>
        </w:rPr>
        <w:t xml:space="preserve">    </w:t>
      </w:r>
      <w:r w:rsidR="008706EB" w:rsidRPr="0011053B">
        <w:rPr>
          <w:sz w:val="28"/>
          <w:szCs w:val="28"/>
          <w:shd w:val="clear" w:color="auto" w:fill="FFFFFF"/>
        </w:rPr>
        <w:t xml:space="preserve">   </w:t>
      </w:r>
      <w:r w:rsidR="007043AF">
        <w:rPr>
          <w:sz w:val="28"/>
          <w:szCs w:val="28"/>
          <w:shd w:val="clear" w:color="auto" w:fill="FFFFFF"/>
        </w:rPr>
        <w:t>Н.В. Крячко</w:t>
      </w:r>
    </w:p>
    <w:sectPr w:rsidR="00CC3E30" w:rsidRPr="0011053B" w:rsidSect="00276399">
      <w:headerReference w:type="even" r:id="rId9"/>
      <w:headerReference w:type="default" r:id="rId10"/>
      <w:pgSz w:w="11906" w:h="16838" w:code="9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54C" w:rsidRDefault="0003754C">
      <w:r>
        <w:separator/>
      </w:r>
    </w:p>
  </w:endnote>
  <w:endnote w:type="continuationSeparator" w:id="0">
    <w:p w:rsidR="0003754C" w:rsidRDefault="0003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54C" w:rsidRDefault="0003754C">
      <w:r>
        <w:separator/>
      </w:r>
    </w:p>
  </w:footnote>
  <w:footnote w:type="continuationSeparator" w:id="0">
    <w:p w:rsidR="0003754C" w:rsidRDefault="00037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54C" w:rsidRDefault="0003754C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754C" w:rsidRDefault="0003754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54C" w:rsidRPr="00FE67E5" w:rsidRDefault="0003754C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BF2D34">
      <w:rPr>
        <w:rStyle w:val="a8"/>
        <w:noProof/>
        <w:sz w:val="28"/>
        <w:szCs w:val="28"/>
      </w:rPr>
      <w:t>10</w:t>
    </w:r>
    <w:r w:rsidRPr="00FE67E5">
      <w:rPr>
        <w:rStyle w:val="a8"/>
        <w:sz w:val="28"/>
        <w:szCs w:val="28"/>
      </w:rPr>
      <w:fldChar w:fldCharType="end"/>
    </w:r>
  </w:p>
  <w:p w:rsidR="0003754C" w:rsidRDefault="0003754C" w:rsidP="00447CC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72"/>
    <w:rsid w:val="00000C10"/>
    <w:rsid w:val="000028AF"/>
    <w:rsid w:val="000036E3"/>
    <w:rsid w:val="00005C3B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20B72"/>
    <w:rsid w:val="00021E96"/>
    <w:rsid w:val="000304C1"/>
    <w:rsid w:val="000315CC"/>
    <w:rsid w:val="00033B77"/>
    <w:rsid w:val="000351A5"/>
    <w:rsid w:val="00035E96"/>
    <w:rsid w:val="00035F7C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90528"/>
    <w:rsid w:val="00091686"/>
    <w:rsid w:val="0009355B"/>
    <w:rsid w:val="00093EE2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2158"/>
    <w:rsid w:val="00103A3A"/>
    <w:rsid w:val="0010671B"/>
    <w:rsid w:val="0011053B"/>
    <w:rsid w:val="00112121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9047C"/>
    <w:rsid w:val="00190EDF"/>
    <w:rsid w:val="001912DD"/>
    <w:rsid w:val="001917F1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4659"/>
    <w:rsid w:val="001C4E71"/>
    <w:rsid w:val="001C5145"/>
    <w:rsid w:val="001C5978"/>
    <w:rsid w:val="001D408E"/>
    <w:rsid w:val="001D48AD"/>
    <w:rsid w:val="001D5131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7721"/>
    <w:rsid w:val="00290DAB"/>
    <w:rsid w:val="00292817"/>
    <w:rsid w:val="0029454C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7229"/>
    <w:rsid w:val="0031058B"/>
    <w:rsid w:val="0031155A"/>
    <w:rsid w:val="00311F1D"/>
    <w:rsid w:val="00313501"/>
    <w:rsid w:val="003153EE"/>
    <w:rsid w:val="00316FC0"/>
    <w:rsid w:val="003173F6"/>
    <w:rsid w:val="00317830"/>
    <w:rsid w:val="00320C02"/>
    <w:rsid w:val="003222F2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695B"/>
    <w:rsid w:val="003D72EA"/>
    <w:rsid w:val="003E5DB3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455D"/>
    <w:rsid w:val="004169F1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2E62"/>
    <w:rsid w:val="00434619"/>
    <w:rsid w:val="00436030"/>
    <w:rsid w:val="0044166A"/>
    <w:rsid w:val="0044169B"/>
    <w:rsid w:val="00443E5D"/>
    <w:rsid w:val="0044500A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4028E"/>
    <w:rsid w:val="00541345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86203"/>
    <w:rsid w:val="00592160"/>
    <w:rsid w:val="005939DE"/>
    <w:rsid w:val="00595232"/>
    <w:rsid w:val="00595807"/>
    <w:rsid w:val="005971EE"/>
    <w:rsid w:val="005973AA"/>
    <w:rsid w:val="005A284E"/>
    <w:rsid w:val="005A40B2"/>
    <w:rsid w:val="005A4220"/>
    <w:rsid w:val="005A489C"/>
    <w:rsid w:val="005A4DF3"/>
    <w:rsid w:val="005A5ACA"/>
    <w:rsid w:val="005A75D7"/>
    <w:rsid w:val="005A76DF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4DB7"/>
    <w:rsid w:val="005D5FFE"/>
    <w:rsid w:val="005D6F86"/>
    <w:rsid w:val="005E076A"/>
    <w:rsid w:val="005E2085"/>
    <w:rsid w:val="005E64DC"/>
    <w:rsid w:val="005F0EEA"/>
    <w:rsid w:val="005F24E9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65A3"/>
    <w:rsid w:val="0062712A"/>
    <w:rsid w:val="00627854"/>
    <w:rsid w:val="00632BC3"/>
    <w:rsid w:val="00633134"/>
    <w:rsid w:val="00634E5B"/>
    <w:rsid w:val="006351AD"/>
    <w:rsid w:val="00640E72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701B5"/>
    <w:rsid w:val="00681C76"/>
    <w:rsid w:val="00682117"/>
    <w:rsid w:val="00682E8E"/>
    <w:rsid w:val="00691CB9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6A3"/>
    <w:rsid w:val="006C4ABB"/>
    <w:rsid w:val="006C4FF8"/>
    <w:rsid w:val="006C5562"/>
    <w:rsid w:val="006C6A1E"/>
    <w:rsid w:val="006D2477"/>
    <w:rsid w:val="006D437F"/>
    <w:rsid w:val="006D784E"/>
    <w:rsid w:val="006E2531"/>
    <w:rsid w:val="006E586E"/>
    <w:rsid w:val="006E62E2"/>
    <w:rsid w:val="006E7951"/>
    <w:rsid w:val="006E7D3E"/>
    <w:rsid w:val="006F0884"/>
    <w:rsid w:val="006F2003"/>
    <w:rsid w:val="006F2145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7260"/>
    <w:rsid w:val="007276B7"/>
    <w:rsid w:val="00734DAF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6735"/>
    <w:rsid w:val="00756831"/>
    <w:rsid w:val="0076011E"/>
    <w:rsid w:val="007619B9"/>
    <w:rsid w:val="00761FE7"/>
    <w:rsid w:val="0076236E"/>
    <w:rsid w:val="00764352"/>
    <w:rsid w:val="00766ED8"/>
    <w:rsid w:val="00767144"/>
    <w:rsid w:val="00774A6D"/>
    <w:rsid w:val="007754D4"/>
    <w:rsid w:val="00775E30"/>
    <w:rsid w:val="00783748"/>
    <w:rsid w:val="00794837"/>
    <w:rsid w:val="00794990"/>
    <w:rsid w:val="007A1806"/>
    <w:rsid w:val="007A1C5E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E43"/>
    <w:rsid w:val="00915488"/>
    <w:rsid w:val="00915D3D"/>
    <w:rsid w:val="00924A3A"/>
    <w:rsid w:val="0092641E"/>
    <w:rsid w:val="009265CE"/>
    <w:rsid w:val="00927681"/>
    <w:rsid w:val="009336C9"/>
    <w:rsid w:val="00933AA6"/>
    <w:rsid w:val="0093428C"/>
    <w:rsid w:val="009348F4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59D2"/>
    <w:rsid w:val="009B5E82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E20"/>
    <w:rsid w:val="009D7D59"/>
    <w:rsid w:val="009E01BF"/>
    <w:rsid w:val="009E3DD2"/>
    <w:rsid w:val="009E51C8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628"/>
    <w:rsid w:val="00A2304D"/>
    <w:rsid w:val="00A23F21"/>
    <w:rsid w:val="00A25129"/>
    <w:rsid w:val="00A25B81"/>
    <w:rsid w:val="00A27C42"/>
    <w:rsid w:val="00A32E60"/>
    <w:rsid w:val="00A34B59"/>
    <w:rsid w:val="00A3655B"/>
    <w:rsid w:val="00A36636"/>
    <w:rsid w:val="00A37121"/>
    <w:rsid w:val="00A37B1D"/>
    <w:rsid w:val="00A41521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46C2"/>
    <w:rsid w:val="00A877C7"/>
    <w:rsid w:val="00A9100B"/>
    <w:rsid w:val="00A92D79"/>
    <w:rsid w:val="00A94051"/>
    <w:rsid w:val="00A95D3B"/>
    <w:rsid w:val="00AA3469"/>
    <w:rsid w:val="00AA5284"/>
    <w:rsid w:val="00AA5B39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42B1"/>
    <w:rsid w:val="00AE4FDC"/>
    <w:rsid w:val="00AE5206"/>
    <w:rsid w:val="00AF148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9CB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96116"/>
    <w:rsid w:val="00BA0E6C"/>
    <w:rsid w:val="00BA13CA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184F"/>
    <w:rsid w:val="00BD1C03"/>
    <w:rsid w:val="00BD2107"/>
    <w:rsid w:val="00BD211B"/>
    <w:rsid w:val="00BD3E90"/>
    <w:rsid w:val="00BD47FA"/>
    <w:rsid w:val="00BD4E07"/>
    <w:rsid w:val="00BD4EC7"/>
    <w:rsid w:val="00BE02BD"/>
    <w:rsid w:val="00BE0D72"/>
    <w:rsid w:val="00BE2683"/>
    <w:rsid w:val="00BE34DB"/>
    <w:rsid w:val="00BE36D6"/>
    <w:rsid w:val="00BE429B"/>
    <w:rsid w:val="00BE6197"/>
    <w:rsid w:val="00BE63CB"/>
    <w:rsid w:val="00BE7B52"/>
    <w:rsid w:val="00BF0823"/>
    <w:rsid w:val="00BF2D34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35B8"/>
    <w:rsid w:val="00C359C6"/>
    <w:rsid w:val="00C36D90"/>
    <w:rsid w:val="00C36DA7"/>
    <w:rsid w:val="00C442F5"/>
    <w:rsid w:val="00C511DB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811B6"/>
    <w:rsid w:val="00C81426"/>
    <w:rsid w:val="00C82AFB"/>
    <w:rsid w:val="00C8325A"/>
    <w:rsid w:val="00C84384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5966"/>
    <w:rsid w:val="00CE6AA9"/>
    <w:rsid w:val="00CF001D"/>
    <w:rsid w:val="00CF2D5C"/>
    <w:rsid w:val="00D02368"/>
    <w:rsid w:val="00D1188D"/>
    <w:rsid w:val="00D132C1"/>
    <w:rsid w:val="00D15E11"/>
    <w:rsid w:val="00D166B5"/>
    <w:rsid w:val="00D17174"/>
    <w:rsid w:val="00D22740"/>
    <w:rsid w:val="00D24F73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1968"/>
    <w:rsid w:val="00D92C19"/>
    <w:rsid w:val="00D93968"/>
    <w:rsid w:val="00D944FA"/>
    <w:rsid w:val="00D96100"/>
    <w:rsid w:val="00D9646F"/>
    <w:rsid w:val="00D9758A"/>
    <w:rsid w:val="00D97F02"/>
    <w:rsid w:val="00DB1235"/>
    <w:rsid w:val="00DB2C35"/>
    <w:rsid w:val="00DB400D"/>
    <w:rsid w:val="00DB558A"/>
    <w:rsid w:val="00DB6991"/>
    <w:rsid w:val="00DB7B4D"/>
    <w:rsid w:val="00DC020A"/>
    <w:rsid w:val="00DC1C42"/>
    <w:rsid w:val="00DD2C9D"/>
    <w:rsid w:val="00DD3057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160"/>
    <w:rsid w:val="00E54329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F00666"/>
    <w:rsid w:val="00F01591"/>
    <w:rsid w:val="00F053C7"/>
    <w:rsid w:val="00F05686"/>
    <w:rsid w:val="00F07FE6"/>
    <w:rsid w:val="00F11B08"/>
    <w:rsid w:val="00F23085"/>
    <w:rsid w:val="00F25760"/>
    <w:rsid w:val="00F2670D"/>
    <w:rsid w:val="00F26933"/>
    <w:rsid w:val="00F3027B"/>
    <w:rsid w:val="00F30E6D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2852"/>
    <w:rsid w:val="00F94A62"/>
    <w:rsid w:val="00F9749F"/>
    <w:rsid w:val="00FA1743"/>
    <w:rsid w:val="00FA29FA"/>
    <w:rsid w:val="00FA532C"/>
    <w:rsid w:val="00FB1202"/>
    <w:rsid w:val="00FB123B"/>
    <w:rsid w:val="00FB18F8"/>
    <w:rsid w:val="00FB231C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90BAE-D098-4B75-917B-D216AEB9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2719</Words>
  <Characters>19956</Characters>
  <Application>Microsoft Office Word</Application>
  <DocSecurity>0</DocSecurity>
  <Lines>166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Marina</cp:lastModifiedBy>
  <cp:revision>21</cp:revision>
  <cp:lastPrinted>2021-01-28T09:10:00Z</cp:lastPrinted>
  <dcterms:created xsi:type="dcterms:W3CDTF">2020-11-11T11:18:00Z</dcterms:created>
  <dcterms:modified xsi:type="dcterms:W3CDTF">2021-01-29T08:56:00Z</dcterms:modified>
</cp:coreProperties>
</file>